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6" w:rsidRPr="00F60376" w:rsidRDefault="00F60376" w:rsidP="00F60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376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F60376" w:rsidRPr="00F60376" w:rsidRDefault="00F60376" w:rsidP="00F60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376">
        <w:rPr>
          <w:rFonts w:ascii="Times New Roman" w:hAnsi="Times New Roman" w:cs="Times New Roman"/>
          <w:sz w:val="28"/>
          <w:szCs w:val="28"/>
        </w:rPr>
        <w:t xml:space="preserve">«Средняя школа с углубленным изучением отдельных предметов </w:t>
      </w:r>
    </w:p>
    <w:p w:rsidR="00F60376" w:rsidRPr="00F60376" w:rsidRDefault="00F60376" w:rsidP="00F603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037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60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376"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 w:rsidRPr="00F60376">
        <w:rPr>
          <w:rFonts w:ascii="Times New Roman" w:hAnsi="Times New Roman" w:cs="Times New Roman"/>
          <w:sz w:val="28"/>
          <w:szCs w:val="28"/>
        </w:rPr>
        <w:t xml:space="preserve">  Шабалинского района»</w:t>
      </w:r>
    </w:p>
    <w:p w:rsidR="00F60376" w:rsidRDefault="00F60376" w:rsidP="00F60376">
      <w:pPr>
        <w:jc w:val="center"/>
        <w:rPr>
          <w:b/>
          <w:bCs/>
          <w:sz w:val="28"/>
          <w:szCs w:val="28"/>
        </w:rPr>
      </w:pPr>
    </w:p>
    <w:tbl>
      <w:tblPr>
        <w:tblW w:w="5100" w:type="pct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3305"/>
        <w:gridCol w:w="3421"/>
      </w:tblGrid>
      <w:tr w:rsidR="00E63878" w:rsidTr="001C0B8C">
        <w:trPr>
          <w:trHeight w:val="1878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 xml:space="preserve">«Рассмотрено 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на заседании ШМО»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Руководитель ШМО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____________ЛеушинаЕ.И</w:t>
            </w:r>
            <w:proofErr w:type="spellEnd"/>
            <w:r w:rsidRPr="008F3821">
              <w:rPr>
                <w:rFonts w:ascii="Times New Roman" w:hAnsi="Times New Roman" w:cs="Times New Roman"/>
              </w:rPr>
              <w:t>.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F3821">
              <w:rPr>
                <w:rFonts w:ascii="Times New Roman" w:hAnsi="Times New Roman" w:cs="Times New Roman"/>
              </w:rPr>
              <w:t>августа 2021 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_______________Дёмина</w:t>
            </w:r>
            <w:proofErr w:type="spellEnd"/>
            <w:r w:rsidRPr="008F3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Л.В.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F3821">
              <w:rPr>
                <w:rFonts w:ascii="Times New Roman" w:hAnsi="Times New Roman" w:cs="Times New Roman"/>
              </w:rPr>
              <w:t>августа 2021г.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Директор школы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_____________Предеина</w:t>
            </w:r>
            <w:proofErr w:type="spellEnd"/>
            <w:r w:rsidRPr="008F3821">
              <w:rPr>
                <w:rFonts w:ascii="Times New Roman" w:hAnsi="Times New Roman" w:cs="Times New Roman"/>
              </w:rPr>
              <w:t xml:space="preserve"> Т.И..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_91</w:t>
            </w:r>
            <w:r w:rsidRPr="008F3821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E63878" w:rsidRPr="008F3821" w:rsidRDefault="00E63878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30 </w:t>
            </w:r>
            <w:r w:rsidRPr="008F3821">
              <w:rPr>
                <w:rFonts w:ascii="Times New Roman" w:hAnsi="Times New Roman" w:cs="Times New Roman"/>
              </w:rPr>
              <w:t>августа 2021 г.</w:t>
            </w:r>
          </w:p>
        </w:tc>
      </w:tr>
    </w:tbl>
    <w:p w:rsidR="00F60376" w:rsidRDefault="00F60376" w:rsidP="00F60376">
      <w:pPr>
        <w:jc w:val="center"/>
        <w:rPr>
          <w:b/>
          <w:bCs/>
          <w:sz w:val="28"/>
          <w:szCs w:val="28"/>
        </w:rPr>
      </w:pPr>
    </w:p>
    <w:p w:rsidR="00F60376" w:rsidRDefault="00F60376" w:rsidP="00F60376">
      <w:pPr>
        <w:rPr>
          <w:sz w:val="44"/>
          <w:szCs w:val="44"/>
        </w:rPr>
      </w:pPr>
    </w:p>
    <w:p w:rsidR="00E20339" w:rsidRPr="00F60376" w:rsidRDefault="00E20339" w:rsidP="00E20339">
      <w:pPr>
        <w:jc w:val="center"/>
        <w:rPr>
          <w:rFonts w:ascii="Times New Roman" w:hAnsi="Times New Roman" w:cs="Times New Roman"/>
          <w:sz w:val="44"/>
          <w:szCs w:val="44"/>
        </w:rPr>
      </w:pPr>
      <w:r w:rsidRPr="00F60376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E20339" w:rsidRPr="00F60376" w:rsidRDefault="00E20339" w:rsidP="00E203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60376">
        <w:rPr>
          <w:rFonts w:ascii="Times New Roman" w:hAnsi="Times New Roman" w:cs="Times New Roman"/>
          <w:sz w:val="32"/>
          <w:szCs w:val="32"/>
        </w:rPr>
        <w:t>по математике для 5-6 классов</w:t>
      </w:r>
    </w:p>
    <w:p w:rsidR="00CC64C0" w:rsidRPr="00F60376" w:rsidRDefault="00E20339" w:rsidP="00E203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60376">
        <w:rPr>
          <w:rFonts w:ascii="Times New Roman" w:hAnsi="Times New Roman" w:cs="Times New Roman"/>
          <w:sz w:val="32"/>
          <w:szCs w:val="32"/>
        </w:rPr>
        <w:t>базовый уровень</w:t>
      </w:r>
    </w:p>
    <w:p w:rsidR="00F60376" w:rsidRPr="00F60376" w:rsidRDefault="00F60376" w:rsidP="00F60376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F60376">
        <w:rPr>
          <w:rFonts w:ascii="Times New Roman" w:hAnsi="Times New Roman" w:cs="Times New Roman"/>
          <w:sz w:val="44"/>
          <w:szCs w:val="44"/>
        </w:rPr>
        <w:t xml:space="preserve">  </w:t>
      </w:r>
      <w:r w:rsidRPr="00F6037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</w:t>
      </w:r>
      <w:r w:rsidRPr="00F60376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</w:t>
      </w:r>
      <w:r w:rsidRPr="00F6037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</w:t>
      </w:r>
    </w:p>
    <w:p w:rsidR="00F60376" w:rsidRPr="00F60376" w:rsidRDefault="00F60376" w:rsidP="00F60376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F60376">
        <w:rPr>
          <w:rFonts w:ascii="Times New Roman" w:eastAsia="Calibri" w:hAnsi="Times New Roman" w:cs="Times New Roman"/>
          <w:sz w:val="24"/>
          <w:szCs w:val="24"/>
        </w:rPr>
        <w:t>Рабочую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376">
        <w:rPr>
          <w:rFonts w:ascii="Times New Roman" w:eastAsia="Calibri" w:hAnsi="Times New Roman" w:cs="Times New Roman"/>
          <w:sz w:val="24"/>
          <w:szCs w:val="24"/>
        </w:rPr>
        <w:t xml:space="preserve"> программу разработали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60376">
        <w:rPr>
          <w:rFonts w:ascii="Times New Roman" w:eastAsia="Calibri" w:hAnsi="Times New Roman" w:cs="Times New Roman"/>
          <w:sz w:val="24"/>
          <w:szCs w:val="24"/>
        </w:rPr>
        <w:t>учителя математики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0376" w:rsidRPr="00F60376" w:rsidRDefault="00F60376" w:rsidP="00F60376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037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F60376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 w:rsidRPr="00F6037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60376" w:rsidRDefault="00F60376" w:rsidP="00F60376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Акатова Надежда Викторовна,</w:t>
      </w:r>
    </w:p>
    <w:p w:rsidR="00F60376" w:rsidRDefault="00F60376" w:rsidP="00F60376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 Нина Николаевна</w:t>
      </w:r>
    </w:p>
    <w:p w:rsidR="00F60376" w:rsidRPr="00B532A5" w:rsidRDefault="00F60376" w:rsidP="00F60376">
      <w:pPr>
        <w:ind w:left="6120"/>
        <w:rPr>
          <w:rFonts w:ascii="Times New Roman" w:eastAsia="Calibri" w:hAnsi="Times New Roman" w:cs="Times New Roman"/>
          <w:sz w:val="24"/>
          <w:szCs w:val="24"/>
        </w:rPr>
      </w:pPr>
    </w:p>
    <w:p w:rsidR="00F60376" w:rsidRDefault="00F60376" w:rsidP="00F60376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</w:t>
      </w:r>
    </w:p>
    <w:p w:rsidR="00F60376" w:rsidRDefault="00F60376" w:rsidP="00F60376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                    20</w:t>
      </w:r>
      <w:r>
        <w:rPr>
          <w:rFonts w:ascii="Times New Roman" w:hAnsi="Times New Roman"/>
          <w:color w:val="262626"/>
          <w:sz w:val="28"/>
          <w:szCs w:val="28"/>
        </w:rPr>
        <w:t>21</w:t>
      </w: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год</w:t>
      </w:r>
    </w:p>
    <w:p w:rsidR="00E20339" w:rsidRDefault="00E20339" w:rsidP="00E20339">
      <w:pPr>
        <w:jc w:val="center"/>
        <w:rPr>
          <w:sz w:val="44"/>
          <w:szCs w:val="44"/>
        </w:rPr>
      </w:pPr>
    </w:p>
    <w:p w:rsidR="00E20339" w:rsidRDefault="00E20339" w:rsidP="00E203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271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E20339" w:rsidRPr="00E20339" w:rsidRDefault="00E20339" w:rsidP="00E2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2033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Pr="00E20339">
        <w:rPr>
          <w:rFonts w:ascii="Times New Roman" w:hAnsi="Times New Roman" w:cs="Times New Roman"/>
          <w:sz w:val="24"/>
          <w:szCs w:val="24"/>
        </w:rPr>
        <w:t xml:space="preserve"> по математике для 5-6 классов составлена на основании следующих нормативно-правовых документов:</w:t>
      </w:r>
    </w:p>
    <w:p w:rsidR="00E20339" w:rsidRPr="00E20339" w:rsidRDefault="00E20339" w:rsidP="00E2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1. 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 Федерального государственного  образовательного стандарта  основного общего образования (приказ Министерства образования науки Российской Федерации от 17.12.2010</w:t>
      </w:r>
      <w:r w:rsidRPr="00E20339">
        <w:rPr>
          <w:rFonts w:ascii="Times New Roman" w:hAnsi="Times New Roman" w:cs="Times New Roman"/>
          <w:sz w:val="24"/>
          <w:szCs w:val="24"/>
        </w:rPr>
        <w:t>,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№ 1897)</w:t>
      </w:r>
      <w:r w:rsidRPr="00E20339">
        <w:rPr>
          <w:rFonts w:ascii="Times New Roman" w:hAnsi="Times New Roman" w:cs="Times New Roman"/>
          <w:sz w:val="24"/>
          <w:szCs w:val="24"/>
        </w:rPr>
        <w:t>;</w:t>
      </w:r>
    </w:p>
    <w:p w:rsidR="00E20339" w:rsidRPr="00E20339" w:rsidRDefault="00E20339" w:rsidP="00E2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2. Примерной </w:t>
      </w:r>
      <w:r w:rsidRPr="00E20339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</w:t>
      </w:r>
      <w:r w:rsidRPr="00E20339">
        <w:rPr>
          <w:rFonts w:ascii="Times New Roman" w:hAnsi="Times New Roman" w:cs="Times New Roman"/>
          <w:sz w:val="24"/>
          <w:szCs w:val="24"/>
        </w:rPr>
        <w:t>мы основного общего образования, одобренной решением Федерального учебно-методического объединения по общему образованию от 8 апреля 2015 года № 1/15;</w:t>
      </w:r>
    </w:p>
    <w:p w:rsidR="00E20339" w:rsidRPr="00E20339" w:rsidRDefault="00E20339" w:rsidP="00E2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>3. А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вторской программы </w:t>
      </w:r>
      <w:r w:rsidRPr="00E20339">
        <w:rPr>
          <w:rFonts w:ascii="Times New Roman" w:hAnsi="Times New Roman" w:cs="Times New Roman"/>
          <w:sz w:val="24"/>
          <w:szCs w:val="24"/>
        </w:rPr>
        <w:t xml:space="preserve"> «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Математика 5-6 классы» А.Г. </w:t>
      </w:r>
      <w:proofErr w:type="gramStart"/>
      <w:r w:rsidRPr="00E20339">
        <w:rPr>
          <w:rFonts w:ascii="Times New Roman" w:eastAsia="Calibri" w:hAnsi="Times New Roman" w:cs="Times New Roman"/>
          <w:sz w:val="24"/>
          <w:szCs w:val="24"/>
        </w:rPr>
        <w:t>Мерзляк</w:t>
      </w:r>
      <w:proofErr w:type="gramEnd"/>
      <w:r w:rsidRPr="00E20339">
        <w:rPr>
          <w:rFonts w:ascii="Times New Roman" w:eastAsia="Calibri" w:hAnsi="Times New Roman" w:cs="Times New Roman"/>
          <w:sz w:val="24"/>
          <w:szCs w:val="24"/>
        </w:rPr>
        <w:t>, В.Б. Полонский,</w:t>
      </w:r>
      <w:r w:rsidRPr="00E20339">
        <w:rPr>
          <w:rFonts w:ascii="Times New Roman" w:hAnsi="Times New Roman" w:cs="Times New Roman"/>
          <w:sz w:val="24"/>
          <w:szCs w:val="24"/>
        </w:rPr>
        <w:t xml:space="preserve"> М.С.Якир, Е.В. </w:t>
      </w:r>
      <w:proofErr w:type="spellStart"/>
      <w:r w:rsidRPr="00E20339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E20339">
        <w:rPr>
          <w:rFonts w:ascii="Times New Roman" w:eastAsia="Calibri" w:hAnsi="Times New Roman" w:cs="Times New Roman"/>
          <w:sz w:val="24"/>
          <w:szCs w:val="24"/>
        </w:rPr>
        <w:t>: Москва, издательский центр «Вента</w:t>
      </w:r>
      <w:r w:rsidRPr="00E20339">
        <w:rPr>
          <w:rFonts w:ascii="Times New Roman" w:hAnsi="Times New Roman" w:cs="Times New Roman"/>
          <w:sz w:val="24"/>
          <w:szCs w:val="24"/>
        </w:rPr>
        <w:t>-Граф</w:t>
      </w:r>
      <w:r w:rsidRPr="00E20339">
        <w:rPr>
          <w:rFonts w:ascii="Times New Roman" w:eastAsia="Calibri" w:hAnsi="Times New Roman" w:cs="Times New Roman"/>
          <w:sz w:val="24"/>
          <w:szCs w:val="24"/>
        </w:rPr>
        <w:t>»,</w:t>
      </w:r>
      <w:r w:rsidRPr="00E20339">
        <w:rPr>
          <w:rFonts w:ascii="Times New Roman" w:hAnsi="Times New Roman" w:cs="Times New Roman"/>
          <w:sz w:val="24"/>
          <w:szCs w:val="24"/>
        </w:rPr>
        <w:t xml:space="preserve"> 2020г.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0339" w:rsidRPr="00E20339" w:rsidRDefault="00E20339" w:rsidP="00E2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339" w:rsidRPr="00E20339" w:rsidRDefault="00E20339" w:rsidP="00E203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  На изучение математики в 5-6 классах отводится по 5 недельных часов, по 170 часов в год.</w:t>
      </w:r>
    </w:p>
    <w:p w:rsidR="00E20339" w:rsidRPr="00E20339" w:rsidRDefault="00E20339">
      <w:pPr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br w:type="page"/>
      </w:r>
    </w:p>
    <w:p w:rsidR="00E20339" w:rsidRPr="00597271" w:rsidRDefault="00E20339" w:rsidP="00597271">
      <w:pPr>
        <w:tabs>
          <w:tab w:val="left" w:pos="709"/>
          <w:tab w:val="left" w:pos="1134"/>
        </w:tabs>
        <w:spacing w:line="360" w:lineRule="auto"/>
        <w:jc w:val="center"/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</w:pPr>
      <w:r w:rsidRPr="00597271"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Планируемые результаты освоения курса математики 5</w:t>
      </w:r>
      <w:r w:rsidRPr="00597271">
        <w:rPr>
          <w:rStyle w:val="FontStyle54"/>
          <w:rFonts w:ascii="Times New Roman" w:hAnsi="Times New Roman" w:cs="Times New Roman"/>
          <w:sz w:val="24"/>
          <w:szCs w:val="24"/>
          <w:u w:val="single"/>
        </w:rPr>
        <w:t>-6</w:t>
      </w:r>
      <w:r w:rsidRPr="00597271"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  <w:t xml:space="preserve"> класса</w:t>
      </w:r>
    </w:p>
    <w:p w:rsidR="00E20339" w:rsidRDefault="002068B9" w:rsidP="00E20339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="00E20339" w:rsidRPr="00E2033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B9" w:rsidRPr="002068B9" w:rsidRDefault="002068B9" w:rsidP="002068B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Патриотическое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проявлением интереса к прошлому и настоящему </w:t>
      </w:r>
      <w:proofErr w:type="spellStart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российскойматематики</w:t>
      </w:r>
      <w:proofErr w:type="spellEnd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B9" w:rsidRPr="002068B9" w:rsidRDefault="002068B9" w:rsidP="002068B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Гражданское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духовно</w:t>
      </w:r>
      <w:r w:rsidRPr="002068B9">
        <w:rPr>
          <w:rFonts w:ascii="Times New Roman" w:eastAsia="Times New Roman" w:hAnsi="Times New Roman"/>
        </w:rPr>
        <w:t>-</w:t>
      </w:r>
      <w:r w:rsidRPr="002068B9">
        <w:rPr>
          <w:rFonts w:ascii="Times New Roman" w:eastAsia="Times New Roman" w:hAnsi="Times New Roman" w:hint="eastAsia"/>
        </w:rPr>
        <w:t>нравственное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B9" w:rsidRPr="002068B9" w:rsidRDefault="002068B9" w:rsidP="002068B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Трудовое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B9" w:rsidRPr="002068B9" w:rsidRDefault="002068B9" w:rsidP="002068B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Эстетическое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</w:r>
    </w:p>
    <w:p w:rsid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B9" w:rsidRPr="002068B9" w:rsidRDefault="002068B9" w:rsidP="002068B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Ценности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научного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познания</w:t>
      </w:r>
      <w:r w:rsidRPr="002068B9">
        <w:rPr>
          <w:rFonts w:ascii="Times New Roman" w:eastAsia="Times New Roman" w:hAnsi="Times New Roman"/>
        </w:rPr>
        <w:t>:</w:t>
      </w:r>
    </w:p>
    <w:p w:rsid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B9" w:rsidRPr="002068B9" w:rsidRDefault="002068B9" w:rsidP="002068B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Физическое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 xml:space="preserve">, </w:t>
      </w:r>
      <w:r w:rsidRPr="002068B9">
        <w:rPr>
          <w:rFonts w:ascii="Times New Roman" w:eastAsia="Times New Roman" w:hAnsi="Times New Roman" w:hint="eastAsia"/>
        </w:rPr>
        <w:t>формирование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культуры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здоровья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эмоционального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благополучия</w:t>
      </w:r>
      <w:r w:rsidRPr="002068B9">
        <w:rPr>
          <w:rFonts w:ascii="Times New Roman" w:eastAsia="Times New Roman" w:hAnsi="Times New Roman"/>
        </w:rPr>
        <w:t>: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B9" w:rsidRPr="002068B9" w:rsidRDefault="002068B9" w:rsidP="002068B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lastRenderedPageBreak/>
        <w:t>Экологическое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B9" w:rsidRPr="002068B9" w:rsidRDefault="002068B9" w:rsidP="002068B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Личностные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результаты</w:t>
      </w:r>
      <w:r w:rsidRPr="002068B9">
        <w:rPr>
          <w:rFonts w:ascii="Times New Roman" w:eastAsia="Times New Roman" w:hAnsi="Times New Roman"/>
        </w:rPr>
        <w:t xml:space="preserve">, </w:t>
      </w:r>
      <w:r w:rsidRPr="002068B9">
        <w:rPr>
          <w:rFonts w:ascii="Times New Roman" w:eastAsia="Times New Roman" w:hAnsi="Times New Roman" w:hint="eastAsia"/>
        </w:rPr>
        <w:t>обеспечивающие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адаптацию</w:t>
      </w:r>
      <w:r w:rsidRPr="002068B9">
        <w:rPr>
          <w:rFonts w:ascii="Times New Roman" w:eastAsia="Times New Roman" w:hAnsi="Times New Roman"/>
        </w:rPr>
        <w:t xml:space="preserve"> </w:t>
      </w:r>
      <w:proofErr w:type="gramStart"/>
      <w:r w:rsidRPr="002068B9">
        <w:rPr>
          <w:rFonts w:ascii="Times New Roman" w:eastAsia="Times New Roman" w:hAnsi="Times New Roman" w:hint="eastAsia"/>
        </w:rPr>
        <w:t>обучающегося</w:t>
      </w:r>
      <w:proofErr w:type="gramEnd"/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к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изменяющимся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условиям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социальной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природной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среды</w:t>
      </w:r>
      <w:r w:rsidRPr="002068B9">
        <w:rPr>
          <w:rFonts w:ascii="Times New Roman" w:eastAsia="Times New Roman" w:hAnsi="Times New Roman"/>
        </w:rPr>
        <w:t>:</w:t>
      </w:r>
    </w:p>
    <w:p w:rsidR="002068B9" w:rsidRPr="002068B9" w:rsidRDefault="002068B9" w:rsidP="002068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E20339" w:rsidRPr="00E20339" w:rsidRDefault="00E20339" w:rsidP="00E20339">
      <w:pPr>
        <w:pStyle w:val="141"/>
        <w:shd w:val="clear" w:color="auto" w:fill="auto"/>
        <w:tabs>
          <w:tab w:val="left" w:pos="1090"/>
        </w:tabs>
        <w:spacing w:line="360" w:lineRule="auto"/>
        <w:ind w:firstLine="454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:rsidR="00E20339" w:rsidRPr="00E20339" w:rsidRDefault="00E20339" w:rsidP="00E2033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33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2033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результаты освоения </w:t>
      </w:r>
      <w:r w:rsidRPr="00E20339">
        <w:rPr>
          <w:rStyle w:val="FontStyle54"/>
          <w:rFonts w:ascii="Times New Roman" w:eastAsia="Calibri" w:hAnsi="Times New Roman" w:cs="Times New Roman"/>
          <w:sz w:val="24"/>
          <w:szCs w:val="24"/>
        </w:rPr>
        <w:t>курса математики 5</w:t>
      </w:r>
      <w:r w:rsidRPr="00E20339">
        <w:rPr>
          <w:rStyle w:val="FontStyle54"/>
          <w:rFonts w:ascii="Times New Roman" w:hAnsi="Times New Roman" w:cs="Times New Roman"/>
          <w:sz w:val="24"/>
          <w:szCs w:val="24"/>
        </w:rPr>
        <w:t>-6</w:t>
      </w:r>
      <w:r w:rsidRPr="00E20339">
        <w:rPr>
          <w:rStyle w:val="FontStyle54"/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597271">
        <w:rPr>
          <w:rStyle w:val="FontStyle54"/>
          <w:rFonts w:ascii="Times New Roman" w:hAnsi="Times New Roman" w:cs="Times New Roman"/>
          <w:sz w:val="24"/>
          <w:szCs w:val="24"/>
        </w:rPr>
        <w:t>: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339" w:rsidRPr="00E20339" w:rsidRDefault="00E20339" w:rsidP="00E203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E20339" w:rsidRPr="00E20339" w:rsidRDefault="00E20339" w:rsidP="00E2033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цели обучения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идентифицировать собственные проблемы и определять главную проблему;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выдвигать версии решения проблемы, формулировать гипотезы, предвосхищать конечный результат;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ставить цель деятельности на основе определенной проблемы и существующих возможностей;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формулировать учебные задачи как шаги достижения поставленной цели деятельности;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Умение самостоятельно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 пути достижения целей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альтернативные, осознанно выбирать наиболее эффективные способы решения учебных и познавательных задач. 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план решения проблемы (выполнения проекта, проведения исследования);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Умение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соотносить свои действия с планируемыми результатами, осуществлять контроль своей деятельности 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свою деятельность, аргументируя причины достижения или отсутствия планируемого результата;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сверять свои действия с целью и, при необходимости, исправлять ошибки самостоятельно.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Умение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правильность выполнения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задачи, собственные возможности ее решения. 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определять критерии правильности (корректности) выполнения учебной задачи;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продукт своей деятельности по заданным критериям в соответствии с целью деятельности;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фиксировать и анализировать динамику собственных образовательных результатов.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Владение основами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самоконтроля, самооценки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принятия решений и осуществления осознанного выбора </w:t>
      </w:r>
      <w:proofErr w:type="gramStart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решение в учебной ситуации и нести за него ответственность;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gramStart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подбирать слова, соподчиненные ключевому слову, определяющие его признаки и свойства;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выстраивать логическую цепочку, состоящую из ключевого слова и соподчиненных ему слов;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общий признак двух или нескольких предметов или явлений и объяснять их сходство;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явление из общего ряда других явлений;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рассуждение на основе сравнения предметов и явлений, выделяя при этом общие признаки;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излагать полученную информацию, интерпретируя ее в контексте решаемой задачи;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вербализовать</w:t>
      </w:r>
      <w:proofErr w:type="spellEnd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эмоциональное впечатление, оказанное на него источником;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Умение создавать, применять и преобразовывать знаки и символы, модели и схемы для решения учебных и познавательных задач. 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обозначать символом и знаком предмет и/или явление;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создавать абстрактный или реальный образ предмета и/или явления;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модель/схему на основе условий задачи и/или способа ее решения;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преобразовывать модели с целью выявления общих законов, определяющих данную предметную область;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доказательство: прямое, косвенное, от противного;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3).Смысловое чтение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 тексте требуемую информацию (в соответствии с целями своей деятельности);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ориентироваться в содержании текста, понимать целостный смысл текста, структурировать текст;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взаимосвязь описанных в тексте событий, явлений, процессов;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критически оценивать содержание и форму текста.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Развитие мотивации к овладению культурой активного использования словарей и других поисковых систем. 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необходимые ключевые поисковые слова и запросы;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осуществлять взаимодействие с электронными поисковыми системами, словарями;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множественную выборку из поисковых источников для объективизации результатов поиска;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полученные результаты поиска со своей деятельностью.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Коммуникативные УУД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возможные роли в совместной деятельности;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играть определенную роль в совместной деятельности;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позитивные отношения в процессе учебной и познавательной деятельности;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предлагать альтернативное решение в конфликтной ситуации;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общую точку зрения в дискуссии;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определять задачу коммуникации и в соответствии с ней отбирать речевые средства;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представлять в устной или письменной форме развернутый план собственной деятельности;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высказывать и обосновывать мнение (суждение) и запрашивать мнение партнера в рамках диалога;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решение в ходе диалога и согласовывать его с собеседником;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Формирование и развитие компетентности в области использования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информационно-коммуникационных технологий (далее – ИКТ).</w:t>
      </w:r>
    </w:p>
    <w:p w:rsidR="00E20339" w:rsidRPr="00E20339" w:rsidRDefault="00E20339" w:rsidP="00E203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информационный аспект задачи, оперировать данными, использовать модель решения задачи;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информацию с учетом этических и правовых норм;</w:t>
      </w:r>
    </w:p>
    <w:p w:rsidR="00E20339" w:rsidRPr="00E20339" w:rsidRDefault="00E20339" w:rsidP="00E20339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20339" w:rsidRDefault="00E20339" w:rsidP="00E20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271" w:rsidRPr="00597271" w:rsidRDefault="00597271" w:rsidP="00597271">
      <w:pPr>
        <w:pStyle w:val="141"/>
        <w:shd w:val="clear" w:color="auto" w:fill="auto"/>
        <w:tabs>
          <w:tab w:val="left" w:pos="634"/>
        </w:tabs>
        <w:spacing w:line="360" w:lineRule="auto"/>
        <w:ind w:left="709" w:firstLine="454"/>
        <w:rPr>
          <w:rFonts w:ascii="Times New Roman" w:eastAsia="Calibri" w:hAnsi="Times New Roman" w:cs="Times New Roman"/>
          <w:b/>
          <w:i w:val="0"/>
          <w:sz w:val="24"/>
          <w:szCs w:val="24"/>
          <w:u w:val="single"/>
        </w:rPr>
      </w:pPr>
      <w:r w:rsidRPr="00597271">
        <w:rPr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Предметные универсальные учебные действия:</w:t>
      </w:r>
    </w:p>
    <w:p w:rsidR="00597271" w:rsidRPr="00597271" w:rsidRDefault="00597271" w:rsidP="00597271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597271">
        <w:rPr>
          <w:sz w:val="24"/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597271" w:rsidRPr="00597271" w:rsidRDefault="00597271" w:rsidP="00597271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Оперировать на базовом уровне</w:t>
      </w:r>
      <w:r w:rsidRPr="00597271">
        <w:rPr>
          <w:rStyle w:val="a6"/>
          <w:rFonts w:ascii="Times New Roman" w:hAnsi="Times New Roman"/>
        </w:rPr>
        <w:footnoteReference w:id="1"/>
      </w:r>
      <w:r w:rsidRPr="00597271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597271" w:rsidRPr="00597271" w:rsidRDefault="00597271" w:rsidP="00597271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задавать множества перечислением их элементов;</w:t>
      </w:r>
    </w:p>
    <w:p w:rsidR="00597271" w:rsidRPr="00597271" w:rsidRDefault="00597271" w:rsidP="00597271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находить пересечение, объединение, подмножество в простейших ситуациях.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pStyle w:val="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sz w:val="24"/>
          <w:szCs w:val="24"/>
        </w:rPr>
        <w:t>распознавать логически некорректные высказывания.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Числа</w:t>
      </w:r>
    </w:p>
    <w:p w:rsidR="00597271" w:rsidRPr="00597271" w:rsidRDefault="00597271" w:rsidP="00597271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597271" w:rsidRPr="00597271" w:rsidRDefault="00597271" w:rsidP="00597271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597271" w:rsidRPr="00597271" w:rsidRDefault="00597271" w:rsidP="00597271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597271" w:rsidRPr="00597271" w:rsidRDefault="00597271" w:rsidP="00597271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597271" w:rsidRPr="00597271" w:rsidRDefault="00597271" w:rsidP="00597271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сравнивать рациональные числа</w:t>
      </w:r>
      <w:r w:rsidRPr="00597271">
        <w:rPr>
          <w:rFonts w:ascii="Times New Roman" w:hAnsi="Times New Roman"/>
          <w:b/>
        </w:rPr>
        <w:t>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597271" w:rsidRPr="00597271" w:rsidRDefault="00597271" w:rsidP="00597271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выполнять сравнение чисел в реальных ситуациях;</w:t>
      </w:r>
    </w:p>
    <w:p w:rsidR="00597271" w:rsidRPr="00597271" w:rsidRDefault="00597271" w:rsidP="00597271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597271" w:rsidRPr="00597271" w:rsidRDefault="00597271" w:rsidP="00597271">
      <w:pPr>
        <w:pStyle w:val="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597271" w:rsidRPr="00597271" w:rsidRDefault="00597271" w:rsidP="00597271">
      <w:pPr>
        <w:pStyle w:val="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97271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lastRenderedPageBreak/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 xml:space="preserve">составлять план решения задачи; 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выделять этапы решения задачи;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597271" w:rsidRPr="00597271" w:rsidRDefault="00597271" w:rsidP="0059727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>решать несложные логические задачи методом рассуждений.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597271" w:rsidRPr="00597271" w:rsidRDefault="00597271" w:rsidP="00597271">
      <w:pPr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97271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фигура, </w:t>
      </w:r>
      <w:r w:rsidRPr="00597271">
        <w:rPr>
          <w:rFonts w:ascii="Times New Roman" w:hAnsi="Times New Roman"/>
          <w:bCs/>
          <w:sz w:val="24"/>
          <w:szCs w:val="24"/>
        </w:rPr>
        <w:t>т</w:t>
      </w:r>
      <w:r w:rsidRPr="00597271">
        <w:rPr>
          <w:rFonts w:ascii="Times New Roman" w:hAnsi="Times New Roman"/>
          <w:sz w:val="24"/>
          <w:szCs w:val="24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597271">
        <w:rPr>
          <w:rFonts w:ascii="Times New Roman" w:hAnsi="Times New Roman"/>
          <w:sz w:val="24"/>
          <w:szCs w:val="24"/>
        </w:rPr>
        <w:t xml:space="preserve"> </w:t>
      </w:r>
      <w:r w:rsidRPr="00597271">
        <w:rPr>
          <w:rFonts w:ascii="Times New Roman" w:hAnsi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597271" w:rsidRPr="00597271" w:rsidRDefault="00597271" w:rsidP="00597271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pStyle w:val="a4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97271">
        <w:rPr>
          <w:rFonts w:ascii="Times New Roman" w:hAnsi="Times New Roman"/>
        </w:rPr>
        <w:t xml:space="preserve">решать практические задачи с применением простейших свойств фигур. 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597271" w:rsidRPr="00597271" w:rsidRDefault="00597271" w:rsidP="00597271">
      <w:pPr>
        <w:pStyle w:val="a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597271" w:rsidRPr="00597271" w:rsidRDefault="00597271" w:rsidP="00597271">
      <w:pPr>
        <w:pStyle w:val="a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271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597271" w:rsidRPr="00597271" w:rsidRDefault="00597271" w:rsidP="00597271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sz w:val="24"/>
          <w:szCs w:val="24"/>
        </w:rPr>
        <w:lastRenderedPageBreak/>
        <w:t>выполнять простейшие построения и измерения на местности, необходимые в реальной жизни.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97271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597271" w:rsidRPr="00597271" w:rsidRDefault="00597271" w:rsidP="00597271">
      <w:pPr>
        <w:numPr>
          <w:ilvl w:val="0"/>
          <w:numId w:val="17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271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597271" w:rsidRPr="00597271" w:rsidRDefault="00597271" w:rsidP="0059727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597271" w:rsidRPr="00597271" w:rsidRDefault="00597271" w:rsidP="00597271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0" w:name="_Toc284662720"/>
      <w:bookmarkStart w:id="1" w:name="_Toc284663346"/>
      <w:r w:rsidRPr="00597271">
        <w:rPr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  <w:bookmarkEnd w:id="0"/>
      <w:bookmarkEnd w:id="1"/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597271" w:rsidRPr="00597271" w:rsidRDefault="00597271" w:rsidP="00597271">
      <w:pPr>
        <w:pStyle w:val="a4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97271">
        <w:rPr>
          <w:rFonts w:ascii="Times New Roman" w:hAnsi="Times New Roman"/>
          <w:i/>
        </w:rPr>
        <w:t>Оперировать</w:t>
      </w:r>
      <w:r w:rsidRPr="00597271">
        <w:rPr>
          <w:rStyle w:val="a6"/>
          <w:rFonts w:ascii="Times New Roman" w:hAnsi="Times New Roman"/>
          <w:i/>
        </w:rPr>
        <w:footnoteReference w:id="2"/>
      </w:r>
      <w:r w:rsidRPr="00597271">
        <w:rPr>
          <w:rFonts w:ascii="Times New Roman" w:hAnsi="Times New Roman"/>
          <w:i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597271" w:rsidRPr="00597271" w:rsidRDefault="00597271" w:rsidP="00597271">
      <w:pPr>
        <w:pStyle w:val="a4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pStyle w:val="a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597271" w:rsidRPr="00597271" w:rsidRDefault="00597271" w:rsidP="00597271">
      <w:pPr>
        <w:pStyle w:val="a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597271">
        <w:rPr>
          <w:rFonts w:ascii="Times New Roman" w:hAnsi="Times New Roman"/>
          <w:b/>
          <w:i/>
          <w:sz w:val="24"/>
          <w:szCs w:val="24"/>
        </w:rPr>
        <w:t>Числа</w:t>
      </w:r>
    </w:p>
    <w:p w:rsidR="00597271" w:rsidRPr="00597271" w:rsidRDefault="00597271" w:rsidP="0059727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proofErr w:type="gramStart"/>
      <w:r w:rsidRPr="00597271">
        <w:rPr>
          <w:rFonts w:ascii="Times New Roman" w:hAnsi="Times New Roman"/>
          <w:i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597271" w:rsidRPr="00597271" w:rsidRDefault="00597271" w:rsidP="0059727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понимать и объяснять смысл позиционной записи натурального числа;</w:t>
      </w:r>
    </w:p>
    <w:p w:rsidR="00597271" w:rsidRPr="00597271" w:rsidRDefault="00597271" w:rsidP="0059727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597271" w:rsidRPr="00597271" w:rsidRDefault="00597271" w:rsidP="0059727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597271" w:rsidRPr="00597271" w:rsidRDefault="00597271" w:rsidP="0059727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выполнять округление рациональных чисел с заданной точностью;</w:t>
      </w:r>
    </w:p>
    <w:p w:rsidR="00597271" w:rsidRPr="00597271" w:rsidRDefault="00597271" w:rsidP="0059727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упорядочивать числа, записанные в виде обыкновенных и десятичных дробей;</w:t>
      </w:r>
    </w:p>
    <w:p w:rsidR="00597271" w:rsidRPr="00597271" w:rsidRDefault="00597271" w:rsidP="0059727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lastRenderedPageBreak/>
        <w:t>находить НОД и НОК чисел и использовать их при решении зада</w:t>
      </w:r>
      <w:proofErr w:type="gramStart"/>
      <w:r w:rsidRPr="00597271">
        <w:rPr>
          <w:rFonts w:ascii="Times New Roman" w:hAnsi="Times New Roman"/>
          <w:i/>
        </w:rPr>
        <w:t>;.</w:t>
      </w:r>
      <w:proofErr w:type="gramEnd"/>
    </w:p>
    <w:p w:rsidR="00597271" w:rsidRPr="00597271" w:rsidRDefault="00597271" w:rsidP="0059727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оперировать понятием модуль числа, геометрическая интерпретация модуля числа.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pStyle w:val="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597271" w:rsidRPr="00597271" w:rsidRDefault="00597271" w:rsidP="00597271">
      <w:pPr>
        <w:pStyle w:val="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597271" w:rsidRPr="00597271" w:rsidRDefault="00597271" w:rsidP="00597271">
      <w:pPr>
        <w:pStyle w:val="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597271" w:rsidRPr="00597271" w:rsidRDefault="00597271" w:rsidP="00597271">
      <w:pPr>
        <w:pStyle w:val="a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597271" w:rsidRPr="00597271" w:rsidRDefault="00597271" w:rsidP="00597271">
      <w:pPr>
        <w:pStyle w:val="a4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597271" w:rsidRPr="00597271" w:rsidRDefault="00597271" w:rsidP="00597271">
      <w:pPr>
        <w:pStyle w:val="a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597271">
        <w:rPr>
          <w:rStyle w:val="dash041e0431044b0447043d044b0439char1"/>
          <w:i/>
        </w:rPr>
        <w:t>представленную в таблицах, на диаграммах</w:t>
      </w:r>
      <w:r w:rsidRPr="00597271">
        <w:rPr>
          <w:rFonts w:ascii="Times New Roman" w:hAnsi="Times New Roman"/>
          <w:i/>
          <w:sz w:val="24"/>
          <w:szCs w:val="24"/>
        </w:rPr>
        <w:t>;</w:t>
      </w:r>
    </w:p>
    <w:p w:rsidR="00597271" w:rsidRPr="00597271" w:rsidRDefault="00597271" w:rsidP="00597271">
      <w:pPr>
        <w:pStyle w:val="a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pStyle w:val="a4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 xml:space="preserve">извлекать, интерпретировать и преобразовывать информацию, </w:t>
      </w:r>
      <w:r w:rsidRPr="00597271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97271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Решать простые и сложные задачи разных типов, а также задачи повышенной трудности;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 xml:space="preserve">моделировать рассуждения при поиске решения задач с помощью </w:t>
      </w:r>
      <w:proofErr w:type="gramStart"/>
      <w:r w:rsidRPr="00597271">
        <w:rPr>
          <w:rFonts w:ascii="Times New Roman" w:hAnsi="Times New Roman"/>
          <w:i/>
        </w:rPr>
        <w:t>граф-схемы</w:t>
      </w:r>
      <w:proofErr w:type="gramEnd"/>
      <w:r w:rsidRPr="00597271">
        <w:rPr>
          <w:rFonts w:ascii="Times New Roman" w:hAnsi="Times New Roman"/>
          <w:i/>
        </w:rPr>
        <w:t>;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выделять этапы решения задачи и содержание каждого этапа;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lastRenderedPageBreak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597271" w:rsidRPr="00597271" w:rsidRDefault="00597271" w:rsidP="00597271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 xml:space="preserve">решать разнообразные задачи «на части», </w:t>
      </w:r>
    </w:p>
    <w:p w:rsidR="00597271" w:rsidRPr="00597271" w:rsidRDefault="00597271" w:rsidP="00597271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597271" w:rsidRPr="00597271" w:rsidRDefault="00597271" w:rsidP="00597271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pStyle w:val="a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97271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597271" w:rsidRPr="00597271" w:rsidRDefault="00597271" w:rsidP="00597271">
      <w:pPr>
        <w:pStyle w:val="a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97271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597271" w:rsidRPr="00597271" w:rsidRDefault="00597271" w:rsidP="00597271">
      <w:pPr>
        <w:pStyle w:val="a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597271" w:rsidRPr="00597271" w:rsidRDefault="00597271" w:rsidP="00597271">
      <w:pPr>
        <w:pStyle w:val="a4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597271" w:rsidRPr="00597271" w:rsidRDefault="00597271" w:rsidP="00597271">
      <w:pPr>
        <w:pStyle w:val="a4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изображать изучаемые фигуры от руки и с помощью компьютерных инструментов.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597271" w:rsidRPr="00597271" w:rsidRDefault="00597271" w:rsidP="00597271">
      <w:pPr>
        <w:pStyle w:val="a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597271" w:rsidRPr="00597271" w:rsidRDefault="00597271" w:rsidP="00597271">
      <w:pPr>
        <w:pStyle w:val="a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7271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597271" w:rsidRPr="00597271" w:rsidRDefault="00597271" w:rsidP="00597271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727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7271" w:rsidRPr="00597271" w:rsidRDefault="00597271" w:rsidP="00597271">
      <w:pPr>
        <w:pStyle w:val="a4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lastRenderedPageBreak/>
        <w:t>вычислять расстояния на местности в стандартных ситуациях, площади участков прямоугольной формы, объемы комнат;</w:t>
      </w:r>
    </w:p>
    <w:p w:rsidR="00597271" w:rsidRPr="00597271" w:rsidRDefault="00597271" w:rsidP="00597271">
      <w:pPr>
        <w:pStyle w:val="a4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597271" w:rsidRPr="00597271" w:rsidRDefault="00597271" w:rsidP="00597271">
      <w:pPr>
        <w:pStyle w:val="a4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оценивать размеры реальных объектов окружающего мира.</w:t>
      </w:r>
    </w:p>
    <w:p w:rsidR="00597271" w:rsidRPr="00597271" w:rsidRDefault="00597271" w:rsidP="005972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97271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D534BF" w:rsidRDefault="00597271" w:rsidP="00597271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97271">
        <w:rPr>
          <w:rFonts w:ascii="Times New Roman" w:hAnsi="Times New Roman"/>
          <w:i/>
        </w:rPr>
        <w:t>Характеризовать вклад выдающихся математиков в развитие математики и иных научных областей.</w:t>
      </w:r>
    </w:p>
    <w:p w:rsidR="00597271" w:rsidRPr="00240F33" w:rsidRDefault="00D534BF" w:rsidP="00240F3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D534BF" w:rsidRPr="00240F33" w:rsidRDefault="00D534BF" w:rsidP="00D534BF">
      <w:pPr>
        <w:numPr>
          <w:ilvl w:val="0"/>
          <w:numId w:val="4"/>
        </w:numPr>
        <w:spacing w:line="360" w:lineRule="auto"/>
        <w:ind w:left="0" w:right="-17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0F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курса математики  5</w:t>
      </w:r>
      <w:r w:rsidR="00240F33" w:rsidRPr="00240F33">
        <w:rPr>
          <w:rFonts w:ascii="Times New Roman" w:hAnsi="Times New Roman" w:cs="Times New Roman"/>
          <w:b/>
          <w:color w:val="000000"/>
          <w:sz w:val="24"/>
          <w:szCs w:val="24"/>
        </w:rPr>
        <w:t>- 6 классов</w:t>
      </w:r>
    </w:p>
    <w:p w:rsidR="00240F33" w:rsidRPr="00240F33" w:rsidRDefault="00240F33" w:rsidP="00240F33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0F33">
        <w:rPr>
          <w:rFonts w:ascii="Times New Roman" w:hAnsi="Times New Roman"/>
          <w:b/>
          <w:i w:val="0"/>
          <w:color w:val="auto"/>
          <w:spacing w:val="0"/>
        </w:rPr>
        <w:t>Натуральные числа и нуль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Натуральный ряд чисел и его свойства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240F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0F33">
        <w:rPr>
          <w:rFonts w:ascii="Times New Roman" w:hAnsi="Times New Roman" w:cs="Times New Roman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Запись и чтение натуральных чисел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Округление натуральных чисел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Сравнение натуральных чисел, сравнение с числом 0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Действия с натуральными числами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240F33">
        <w:rPr>
          <w:rFonts w:ascii="Times New Roman" w:hAnsi="Times New Roman" w:cs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Числовые выражения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Числовое выражение и его значение, порядок выполнения действий.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Деление с остатком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Деление с остатком на множестве натуральных чисел, </w:t>
      </w:r>
      <w:r w:rsidRPr="00240F33">
        <w:rPr>
          <w:rFonts w:ascii="Times New Roman" w:hAnsi="Times New Roman" w:cs="Times New Roman"/>
          <w:i/>
          <w:sz w:val="24"/>
          <w:szCs w:val="24"/>
        </w:rPr>
        <w:t>свойства деления с остатком</w:t>
      </w:r>
      <w:r w:rsidRPr="00240F33">
        <w:rPr>
          <w:rFonts w:ascii="Times New Roman" w:hAnsi="Times New Roman" w:cs="Times New Roman"/>
          <w:sz w:val="24"/>
          <w:szCs w:val="24"/>
        </w:rPr>
        <w:t xml:space="preserve">. Практические задачи на деление с остатком.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Свойства и признаки делимости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lastRenderedPageBreak/>
        <w:t xml:space="preserve">Свойство делимости суммы (разности) на число. Признаки делимости на 2, 3, 5, 9, 10. </w:t>
      </w:r>
      <w:r w:rsidRPr="00240F33">
        <w:rPr>
          <w:rFonts w:ascii="Times New Roman" w:hAnsi="Times New Roman" w:cs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240F33">
        <w:rPr>
          <w:rFonts w:ascii="Times New Roman" w:hAnsi="Times New Roman" w:cs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Разложение числа на простые множители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Простые и составные числа, </w:t>
      </w:r>
      <w:r w:rsidRPr="00240F33">
        <w:rPr>
          <w:rFonts w:ascii="Times New Roman" w:hAnsi="Times New Roman" w:cs="Times New Roman"/>
          <w:i/>
          <w:sz w:val="24"/>
          <w:szCs w:val="24"/>
        </w:rPr>
        <w:t xml:space="preserve">решето Эратосфена.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240F33">
        <w:rPr>
          <w:rFonts w:ascii="Times New Roman" w:hAnsi="Times New Roman" w:cs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40F33">
        <w:rPr>
          <w:rFonts w:ascii="Times New Roman" w:hAnsi="Times New Roman" w:cs="Times New Roman"/>
          <w:sz w:val="24"/>
          <w:szCs w:val="24"/>
        </w:rPr>
        <w:t>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Делители и кратные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40F33" w:rsidRPr="00240F33" w:rsidRDefault="00240F33" w:rsidP="00240F33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0F33">
        <w:rPr>
          <w:rFonts w:ascii="Times New Roman" w:hAnsi="Times New Roman"/>
          <w:b/>
          <w:i w:val="0"/>
          <w:color w:val="auto"/>
          <w:spacing w:val="0"/>
        </w:rPr>
        <w:t>Дроби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Арифметические действия со смешанными дробями.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Арифметические действия с дробными числами.</w:t>
      </w:r>
      <w:r w:rsidRPr="00240F33">
        <w:rPr>
          <w:rFonts w:ascii="Times New Roman" w:hAnsi="Times New Roman" w:cs="Times New Roman"/>
          <w:sz w:val="24"/>
          <w:szCs w:val="24"/>
        </w:rPr>
        <w:tab/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240F33">
        <w:rPr>
          <w:rFonts w:ascii="Times New Roman" w:hAnsi="Times New Roman" w:cs="Times New Roman"/>
          <w:sz w:val="24"/>
          <w:szCs w:val="24"/>
        </w:rPr>
        <w:t>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bCs/>
          <w:sz w:val="24"/>
          <w:szCs w:val="24"/>
        </w:rPr>
        <w:t>Десятичные дроби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240F33">
        <w:rPr>
          <w:rFonts w:ascii="Times New Roman" w:hAnsi="Times New Roman" w:cs="Times New Roman"/>
          <w:sz w:val="24"/>
          <w:szCs w:val="24"/>
        </w:rPr>
        <w:t>обыкновенные</w:t>
      </w:r>
      <w:proofErr w:type="gramEnd"/>
      <w:r w:rsidRPr="00240F33">
        <w:rPr>
          <w:rFonts w:ascii="Times New Roman" w:hAnsi="Times New Roman" w:cs="Times New Roman"/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240F33">
        <w:rPr>
          <w:rFonts w:ascii="Times New Roman" w:hAnsi="Times New Roman" w:cs="Times New Roman"/>
          <w:i/>
          <w:sz w:val="24"/>
          <w:szCs w:val="24"/>
        </w:rPr>
        <w:t>Преобразование обыкновенных дробей в десятичные дроби. Конечные и бесконечные десятичные дроби</w:t>
      </w:r>
      <w:r w:rsidRPr="00240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Отношение двух чисел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33">
        <w:rPr>
          <w:rFonts w:ascii="Times New Roman" w:hAnsi="Times New Roman" w:cs="Times New Roman"/>
          <w:bCs/>
          <w:sz w:val="24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F33">
        <w:rPr>
          <w:rFonts w:ascii="Times New Roman" w:hAnsi="Times New Roman" w:cs="Times New Roman"/>
          <w:b/>
          <w:bCs/>
          <w:sz w:val="24"/>
          <w:szCs w:val="24"/>
        </w:rPr>
        <w:t>Среднее арифметическое чисел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F33">
        <w:rPr>
          <w:rFonts w:ascii="Times New Roman" w:hAnsi="Times New Roman" w:cs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240F33">
        <w:rPr>
          <w:rFonts w:ascii="Times New Roman" w:hAnsi="Times New Roman" w:cs="Times New Roman"/>
          <w:bCs/>
          <w:sz w:val="24"/>
          <w:szCs w:val="24"/>
        </w:rPr>
        <w:t>числовой</w:t>
      </w:r>
      <w:proofErr w:type="gramEnd"/>
      <w:r w:rsidRPr="00240F33">
        <w:rPr>
          <w:rFonts w:ascii="Times New Roman" w:hAnsi="Times New Roman" w:cs="Times New Roman"/>
          <w:bCs/>
          <w:sz w:val="24"/>
          <w:szCs w:val="24"/>
        </w:rPr>
        <w:t xml:space="preserve"> прямой. Решение практических задач с применением среднего арифметического. </w:t>
      </w:r>
      <w:r w:rsidRPr="00240F33">
        <w:rPr>
          <w:rFonts w:ascii="Times New Roman" w:hAnsi="Times New Roman" w:cs="Times New Roman"/>
          <w:bCs/>
          <w:i/>
          <w:sz w:val="24"/>
          <w:szCs w:val="24"/>
        </w:rPr>
        <w:t>Среднее арифметическое нескольких чисел.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33">
        <w:rPr>
          <w:rFonts w:ascii="Times New Roman" w:hAnsi="Times New Roman" w:cs="Times New Roman"/>
          <w:b/>
          <w:bCs/>
          <w:sz w:val="24"/>
          <w:szCs w:val="24"/>
        </w:rPr>
        <w:t>Проценты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F33">
        <w:rPr>
          <w:rFonts w:ascii="Times New Roman" w:hAnsi="Times New Roman" w:cs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33">
        <w:rPr>
          <w:rFonts w:ascii="Times New Roman" w:hAnsi="Times New Roman" w:cs="Times New Roman"/>
          <w:b/>
          <w:bCs/>
          <w:sz w:val="24"/>
          <w:szCs w:val="24"/>
        </w:rPr>
        <w:t>Диаграммы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F33">
        <w:rPr>
          <w:rFonts w:ascii="Times New Roman" w:hAnsi="Times New Roman" w:cs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240F33">
        <w:rPr>
          <w:rFonts w:ascii="Times New Roman" w:hAnsi="Times New Roman" w:cs="Times New Roman"/>
          <w:bCs/>
          <w:i/>
          <w:sz w:val="24"/>
          <w:szCs w:val="24"/>
        </w:rPr>
        <w:t>Изображение диаграмм по числовым данным</w:t>
      </w:r>
      <w:r w:rsidRPr="00240F33">
        <w:rPr>
          <w:rFonts w:ascii="Times New Roman" w:hAnsi="Times New Roman" w:cs="Times New Roman"/>
          <w:bCs/>
          <w:sz w:val="24"/>
          <w:szCs w:val="24"/>
        </w:rPr>
        <w:t>.</w:t>
      </w:r>
    </w:p>
    <w:p w:rsidR="00240F33" w:rsidRPr="00240F33" w:rsidRDefault="00240F33" w:rsidP="00240F33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0F33">
        <w:rPr>
          <w:rFonts w:ascii="Times New Roman" w:hAnsi="Times New Roman"/>
          <w:b/>
          <w:i w:val="0"/>
          <w:color w:val="auto"/>
          <w:spacing w:val="0"/>
        </w:rPr>
        <w:t>Рациональные числа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33">
        <w:rPr>
          <w:rFonts w:ascii="Times New Roman" w:hAnsi="Times New Roman" w:cs="Times New Roman"/>
          <w:b/>
          <w:bCs/>
          <w:sz w:val="24"/>
          <w:szCs w:val="24"/>
        </w:rPr>
        <w:t>Положительные и отрицательные числа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Изображение чисел на </w:t>
      </w:r>
      <w:proofErr w:type="gramStart"/>
      <w:r w:rsidRPr="00240F33">
        <w:rPr>
          <w:rFonts w:ascii="Times New Roman" w:hAnsi="Times New Roman" w:cs="Times New Roman"/>
          <w:sz w:val="24"/>
          <w:szCs w:val="24"/>
        </w:rPr>
        <w:t>числовой</w:t>
      </w:r>
      <w:proofErr w:type="gramEnd"/>
      <w:r w:rsidRPr="00240F33">
        <w:rPr>
          <w:rFonts w:ascii="Times New Roman" w:hAnsi="Times New Roman" w:cs="Times New Roman"/>
          <w:sz w:val="24"/>
          <w:szCs w:val="24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Понятие о рациональном числе</w:t>
      </w:r>
      <w:r w:rsidRPr="00240F33">
        <w:rPr>
          <w:rFonts w:ascii="Times New Roman" w:hAnsi="Times New Roman" w:cs="Times New Roman"/>
          <w:sz w:val="24"/>
          <w:szCs w:val="24"/>
        </w:rPr>
        <w:t xml:space="preserve">. </w:t>
      </w:r>
      <w:r w:rsidRPr="00240F33">
        <w:rPr>
          <w:rFonts w:ascii="Times New Roman" w:hAnsi="Times New Roman" w:cs="Times New Roman"/>
          <w:i/>
          <w:sz w:val="24"/>
          <w:szCs w:val="24"/>
        </w:rPr>
        <w:t>Первичное представление о множестве рациональных чисел.</w:t>
      </w:r>
      <w:r w:rsidRPr="00240F33">
        <w:rPr>
          <w:rFonts w:ascii="Times New Roman" w:hAnsi="Times New Roman" w:cs="Times New Roman"/>
          <w:sz w:val="24"/>
          <w:szCs w:val="24"/>
        </w:rPr>
        <w:t xml:space="preserve"> Действия с рациональными числами.</w:t>
      </w:r>
    </w:p>
    <w:p w:rsidR="00240F33" w:rsidRPr="00240F33" w:rsidRDefault="00240F33" w:rsidP="00240F33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0F33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Единицы измерений</w:t>
      </w:r>
      <w:r w:rsidRPr="00240F33">
        <w:rPr>
          <w:rFonts w:ascii="Times New Roman" w:hAnsi="Times New Roman" w:cs="Times New Roman"/>
          <w:sz w:val="24"/>
          <w:szCs w:val="24"/>
        </w:rPr>
        <w:t xml:space="preserve">: длины, площади, объема, массы, времени, скорости. Зависимости между единицами измерения каждой величины. </w:t>
      </w:r>
      <w:proofErr w:type="gramStart"/>
      <w:r w:rsidRPr="00240F33">
        <w:rPr>
          <w:rFonts w:ascii="Times New Roman" w:hAnsi="Times New Roman" w:cs="Times New Roman"/>
          <w:sz w:val="24"/>
          <w:szCs w:val="24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240F3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40F33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240F3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40F33">
        <w:rPr>
          <w:rFonts w:ascii="Times New Roman" w:hAnsi="Times New Roman" w:cs="Times New Roman"/>
          <w:sz w:val="24"/>
          <w:szCs w:val="24"/>
        </w:rPr>
        <w:t>едставления данных при решении задачи.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lastRenderedPageBreak/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F33">
        <w:rPr>
          <w:rFonts w:ascii="Times New Roman" w:hAnsi="Times New Roman" w:cs="Times New Roman"/>
          <w:bCs/>
          <w:sz w:val="24"/>
          <w:szCs w:val="24"/>
        </w:rPr>
        <w:t xml:space="preserve">Решение несложных логических задач. </w:t>
      </w:r>
      <w:r w:rsidRPr="00240F33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240F3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240F33">
        <w:rPr>
          <w:rFonts w:ascii="Times New Roman" w:hAnsi="Times New Roman" w:cs="Times New Roman"/>
          <w:bCs/>
          <w:sz w:val="24"/>
          <w:szCs w:val="24"/>
        </w:rPr>
        <w:t>арифметический, перебор вариантов.</w:t>
      </w:r>
    </w:p>
    <w:p w:rsidR="00240F33" w:rsidRPr="00240F33" w:rsidRDefault="00240F33" w:rsidP="00240F33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240F33">
        <w:rPr>
          <w:sz w:val="24"/>
          <w:szCs w:val="24"/>
        </w:rPr>
        <w:t>Наглядная геометрия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Фигуры в окружающем мире. </w:t>
      </w:r>
      <w:proofErr w:type="gramStart"/>
      <w:r w:rsidRPr="00240F33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240F33">
        <w:rPr>
          <w:rFonts w:ascii="Times New Roman" w:hAnsi="Times New Roman" w:cs="Times New Roman"/>
          <w:sz w:val="24"/>
          <w:szCs w:val="24"/>
        </w:rPr>
        <w:t xml:space="preserve"> Четырехугольник, прямоугольник, квадрат. Треугольник, </w:t>
      </w:r>
      <w:r w:rsidRPr="00240F33">
        <w:rPr>
          <w:rFonts w:ascii="Times New Roman" w:hAnsi="Times New Roman" w:cs="Times New Roman"/>
          <w:i/>
          <w:sz w:val="24"/>
          <w:szCs w:val="24"/>
        </w:rPr>
        <w:t>виды треугольников. Правильные многоугольники.</w:t>
      </w:r>
      <w:r w:rsidRPr="00240F33">
        <w:rPr>
          <w:rFonts w:ascii="Times New Roman" w:hAnsi="Times New Roman" w:cs="Times New Roman"/>
          <w:sz w:val="24"/>
          <w:szCs w:val="24"/>
        </w:rPr>
        <w:t xml:space="preserve"> Изображение основных геометрических фигур. </w:t>
      </w:r>
      <w:r w:rsidRPr="00240F33">
        <w:rPr>
          <w:rFonts w:ascii="Times New Roman" w:hAnsi="Times New Roman" w:cs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240F33">
        <w:rPr>
          <w:rFonts w:ascii="Times New Roman" w:hAnsi="Times New Roman" w:cs="Times New Roman"/>
          <w:sz w:val="24"/>
          <w:szCs w:val="24"/>
        </w:rPr>
        <w:t xml:space="preserve"> Длина отрезка, </w:t>
      </w:r>
      <w:proofErr w:type="gramStart"/>
      <w:r w:rsidRPr="00240F33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240F33">
        <w:rPr>
          <w:rFonts w:ascii="Times New Roman" w:hAnsi="Times New Roman" w:cs="Times New Roman"/>
          <w:sz w:val="24"/>
          <w:szCs w:val="24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240F33">
        <w:rPr>
          <w:rFonts w:ascii="Times New Roman" w:hAnsi="Times New Roman" w:cs="Times New Roman"/>
          <w:i/>
          <w:sz w:val="24"/>
          <w:szCs w:val="24"/>
        </w:rPr>
        <w:t>Равновеликие фигуры.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F33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240F33">
        <w:rPr>
          <w:rFonts w:ascii="Times New Roman" w:hAnsi="Times New Roman" w:cs="Times New Roman"/>
          <w:sz w:val="24"/>
          <w:szCs w:val="24"/>
        </w:rPr>
        <w:t xml:space="preserve"> Изображение пространственных фигур. </w:t>
      </w:r>
      <w:r w:rsidRPr="00240F33">
        <w:rPr>
          <w:rFonts w:ascii="Times New Roman" w:hAnsi="Times New Roman" w:cs="Times New Roman"/>
          <w:i/>
          <w:sz w:val="24"/>
          <w:szCs w:val="24"/>
        </w:rPr>
        <w:t>Примеры сечений. Многогранники. Правильные многогранники.</w:t>
      </w:r>
      <w:r w:rsidRPr="00240F33">
        <w:rPr>
          <w:rFonts w:ascii="Times New Roman" w:hAnsi="Times New Roman" w:cs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 xml:space="preserve">Понятие о равенстве фигур. Центральная, осевая и </w:t>
      </w:r>
      <w:r w:rsidRPr="00240F33">
        <w:rPr>
          <w:rFonts w:ascii="Times New Roman" w:hAnsi="Times New Roman" w:cs="Times New Roman"/>
          <w:i/>
          <w:sz w:val="24"/>
          <w:szCs w:val="24"/>
        </w:rPr>
        <w:t xml:space="preserve">зеркальная </w:t>
      </w:r>
      <w:r w:rsidRPr="00240F33">
        <w:rPr>
          <w:rFonts w:ascii="Times New Roman" w:hAnsi="Times New Roman" w:cs="Times New Roman"/>
          <w:sz w:val="24"/>
          <w:szCs w:val="24"/>
        </w:rPr>
        <w:t>симметрии. Изображение симметричных фигур.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33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240F33" w:rsidRPr="00240F33" w:rsidRDefault="00240F33" w:rsidP="00240F33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240F33">
        <w:rPr>
          <w:sz w:val="24"/>
          <w:szCs w:val="24"/>
        </w:rPr>
        <w:t>История математики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F33">
        <w:rPr>
          <w:rFonts w:ascii="Times New Roman" w:hAnsi="Times New Roman" w:cs="Times New Roman"/>
          <w:i/>
          <w:sz w:val="24"/>
          <w:szCs w:val="24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F33">
        <w:rPr>
          <w:rFonts w:ascii="Times New Roman" w:hAnsi="Times New Roman" w:cs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F33">
        <w:rPr>
          <w:rFonts w:ascii="Times New Roman" w:hAnsi="Times New Roman" w:cs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F33">
        <w:rPr>
          <w:rFonts w:ascii="Times New Roman" w:hAnsi="Times New Roman" w:cs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240F33">
        <w:rPr>
          <w:rFonts w:ascii="Times New Roman" w:hAnsi="Times New Roman" w:cs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22.55pt" o:ole="">
            <v:imagedata r:id="rId8" o:title=""/>
          </v:shape>
          <o:OLEObject Type="Embed" ProgID="Equation.DSMT4" ShapeID="_x0000_i1025" DrawAspect="Content" ObjectID="_1708348173" r:id="rId9"/>
        </w:object>
      </w:r>
      <w:r w:rsidRPr="00240F33">
        <w:rPr>
          <w:rFonts w:ascii="Times New Roman" w:hAnsi="Times New Roman" w:cs="Times New Roman"/>
          <w:i/>
          <w:sz w:val="24"/>
          <w:szCs w:val="24"/>
        </w:rPr>
        <w:t>?</w:t>
      </w:r>
    </w:p>
    <w:p w:rsid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F33">
        <w:rPr>
          <w:rFonts w:ascii="Times New Roman" w:hAnsi="Times New Roman" w:cs="Times New Roman"/>
          <w:i/>
          <w:sz w:val="24"/>
          <w:szCs w:val="24"/>
        </w:rPr>
        <w:lastRenderedPageBreak/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0A0" w:rsidRDefault="00FC30A0">
      <w:pPr>
        <w:rPr>
          <w:rFonts w:ascii="Times New Roman" w:hAnsi="Times New Roman" w:cs="Times New Roman"/>
          <w:i/>
          <w:sz w:val="24"/>
          <w:szCs w:val="24"/>
        </w:rPr>
        <w:sectPr w:rsidR="00FC30A0" w:rsidSect="00CC6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F33" w:rsidRDefault="00240F33">
      <w:pPr>
        <w:rPr>
          <w:rFonts w:ascii="Times New Roman" w:hAnsi="Times New Roman" w:cs="Times New Roman"/>
          <w:i/>
          <w:sz w:val="24"/>
          <w:szCs w:val="24"/>
        </w:rPr>
      </w:pPr>
    </w:p>
    <w:p w:rsidR="00240F33" w:rsidRDefault="00240F33" w:rsidP="00240F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3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3E4283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Style w:val="af"/>
        <w:tblpPr w:leftFromText="180" w:rightFromText="180" w:vertAnchor="text" w:horzAnchor="margin" w:tblpY="307"/>
        <w:tblW w:w="14786" w:type="dxa"/>
        <w:tblLook w:val="04A0"/>
      </w:tblPr>
      <w:tblGrid>
        <w:gridCol w:w="2253"/>
        <w:gridCol w:w="813"/>
        <w:gridCol w:w="6128"/>
        <w:gridCol w:w="5592"/>
      </w:tblGrid>
      <w:tr w:rsidR="00FC30A0" w:rsidRPr="003E4283" w:rsidTr="00FC30A0">
        <w:tc>
          <w:tcPr>
            <w:tcW w:w="225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6128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592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FC30A0" w:rsidRPr="003E4283" w:rsidTr="00FC30A0">
        <w:tc>
          <w:tcPr>
            <w:tcW w:w="2253" w:type="dxa"/>
          </w:tcPr>
          <w:p w:rsidR="00FC30A0" w:rsidRPr="003E4283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8" w:type="dxa"/>
          </w:tcPr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Натуральное число, множество натуральных чисел и его свойства, изображение натуральных чисел точками 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прямой. Использование свойств натуральных чисел при решении задач.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 Понятие о сравнении чисел, сравнение натуральных чисел друг с другом и с нулем, математическая запись сравнений, способы сравнения чисел. Запись числа в виде суммы разрядных слагаемых. Единицы измерений: длины. Фигуры в окружающем мире. Наглядные представления о фигурах на плоскости: прямая, отрезок, луч, угол, ломаная, многоугольник. Четырехугольник, прямоугольник, квадрат. Треугольник, виды треугольников. Правильные многоугольники. </w:t>
            </w: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основных геометрических фигур. Длина отрезка, 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. Единицы измерения длины. Построение отрезка заданной длины. Появление цифр, букв, иероглифов в процессе счета и распределения продуктов на Древнем Ближнем Востоке.</w:t>
            </w:r>
          </w:p>
          <w:p w:rsidR="00FC30A0" w:rsidRPr="003E4283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Старинные системы мер.</w:t>
            </w:r>
          </w:p>
        </w:tc>
        <w:tc>
          <w:tcPr>
            <w:tcW w:w="5592" w:type="dxa"/>
          </w:tcPr>
          <w:p w:rsidR="00FC30A0" w:rsidRPr="00FC30A0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свойства натурального ряда. Читать и записывать натуральные числа, сравнивать и упорядочивать их.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>Распознавать на чертежах, рисунках, в окружающем мире отрезок, прямую, луч, плоскость. Приводить примеры моделей этих фигур.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>Измерять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FC30A0" w:rsidRPr="00FC30A0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sz w:val="24"/>
                <w:szCs w:val="24"/>
              </w:rPr>
              <w:t>Строить на координатном луче точку с заданной координатой, определять координату точки.</w:t>
            </w:r>
          </w:p>
          <w:p w:rsidR="00F93A76" w:rsidRDefault="00F93A76" w:rsidP="00F93A7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составляющая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C30A0" w:rsidRDefault="00F93A76" w:rsidP="00F93A7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активное участие в решении практических задач математической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направленности, осознание важности математического образования на протяжении всей жизни для успешной профессиональной деятельности и развитием необходимых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A76" w:rsidRPr="003E4283" w:rsidRDefault="00F93A76" w:rsidP="00F93A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0" w:rsidRPr="003E4283" w:rsidTr="00FC30A0">
        <w:tc>
          <w:tcPr>
            <w:tcW w:w="2253" w:type="dxa"/>
          </w:tcPr>
          <w:p w:rsidR="00FC30A0" w:rsidRPr="003E4283" w:rsidRDefault="00FC30A0" w:rsidP="00FC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натуральных чисел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8" w:type="dxa"/>
          </w:tcPr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Переместительный и сочетательный законы сложения. Числовое выражение и его значение, порядок выполнения действий. 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Единицы измерений: массы,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времени, скорости.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между единицами измерения каждой величины. 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</w:t>
            </w: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 Использование таблиц, схем, чертежей, других сре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едставления данных при решении задачи.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Виды углов. Градусная мера угла. Измерение и построение углов с помощью транспортира. Периметр многоугольника. Рождение и развитие арифметики натуральных чисел.</w:t>
            </w:r>
          </w:p>
        </w:tc>
        <w:tc>
          <w:tcPr>
            <w:tcW w:w="5592" w:type="dxa"/>
          </w:tcPr>
          <w:p w:rsidR="00FC30A0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свойства сложения и вычитания натуральных чисел, записывать эти свойства в виде формул. Приводить примеры числовых и 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 вычитания. Решать текстовые задачи с помощью составления уравнений.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Распознавать на чертежах и рисунках углы, многоугольники, в частности треугольники, прямоугольники. Распознавать в окружающем мире модели этих фигур. 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С помощью транспортира измерять градусные меры углов, строить углы заданной градусной меры, строить биссектрису данного угла. 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Находить с помощью формул периметры прямоугольника и квадрата. Решать задачи на нахождение периметров прямоугольника и квадрата, градусной меры углов. 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>Строить логическую цепочку рассуждений, сопоставлять полученный результат с условием задачи.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Распознавать фигуры, имеющие ось симметрии. </w:t>
            </w:r>
          </w:p>
          <w:p w:rsidR="00F93A76" w:rsidRDefault="00F93A76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F93A76" w:rsidRPr="002068B9" w:rsidRDefault="00F93A76" w:rsidP="00F93A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      </w:r>
            <w:proofErr w:type="spellStart"/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рефлексии, признанием своего права на ошибку и такого же права другого человека.</w:t>
            </w:r>
          </w:p>
          <w:p w:rsidR="00F93A76" w:rsidRPr="00F93A76" w:rsidRDefault="00F93A76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0A0" w:rsidRPr="003E4283" w:rsidTr="00FC30A0">
        <w:tc>
          <w:tcPr>
            <w:tcW w:w="2253" w:type="dxa"/>
          </w:tcPr>
          <w:p w:rsidR="00FC30A0" w:rsidRPr="003E4283" w:rsidRDefault="00FC30A0" w:rsidP="00FC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 натуральных чисел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8" w:type="dxa"/>
          </w:tcPr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деление, компоненты умножения и деления, связь между ними, умножение и сложение в столбик, деление уголком, проверка результата с </w:t>
            </w: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прикидки и обратного действия. Переместительный и сочетательный законы  умножения, распределительный закон умножения относительно сложения, обоснование алгоритмов выполнения арифметических  действий.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выражениях, содержащих степень, вычисление значений выражений, содержащих степень. Деление с остатком на множестве натуральных чисел, свойства деления с остатком. Практические задачи на деление с остатком. Единицы измерений: площади, объема. Решение текстовых задач арифметическим способом. Использование таблиц, схем, чертежей, других сре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едставления данных при решении задачи.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Решение несложных логических задач. Решение логических задач с помощью графов, таблиц.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 Наглядные представления о пространственных фигурах: куб, параллелепипед, призма, пирамида,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фигур. Многогранники. Правильные многогранники. Примеры разверток многогранников. Понятие объема; единицы объема. Объем прямоугольного параллелепипеда, куба. Решение практических задач с применением простейших свойств фигур.</w:t>
            </w:r>
          </w:p>
        </w:tc>
        <w:tc>
          <w:tcPr>
            <w:tcW w:w="5592" w:type="dxa"/>
          </w:tcPr>
          <w:p w:rsidR="00FC30A0" w:rsidRPr="00FC30A0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свойства умножения и деления натуральных чисел, записывать эти свойства в виде формул. Решать уравнения на 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основании зависимостей между компонентами арифметических действий. 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>Находить остаток при делении натуральных чисел. По заданному основанию и показателю степени находить значение степени числа.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>Находить площади прямоугольника и квадрата с помощью формул.  Выражать одни единицы  площади через другие.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>Распознавать на чертежах и рисунках прямоугольный параллелепипед, пирамиду. Распознавать в окружающем мире модели этих фигур. Изображать развёртки прямоугольного параллелепипеда и пирамиды.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>Находить объёмы прямоугольного параллелепипеда и куба с помощью формул. Выражать одни единицы  объёма через другие.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Решать комбинаторные задачи с помощью перебора  вариантов. </w:t>
            </w:r>
          </w:p>
          <w:p w:rsidR="00FC30A0" w:rsidRDefault="00F93A76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F93A76" w:rsidRPr="002068B9" w:rsidRDefault="00F93A76" w:rsidP="00F93A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математических знаний для решения задач в области сохранности окружающей среды, планировани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поступков и оценки их возможных последствий для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окружающей среды;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глобального характера экологических проблем и путей их решения.</w:t>
            </w:r>
          </w:p>
          <w:p w:rsidR="00F93A76" w:rsidRPr="00F93A76" w:rsidRDefault="00F93A76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0A0" w:rsidRPr="003E4283" w:rsidTr="00FC30A0">
        <w:tc>
          <w:tcPr>
            <w:tcW w:w="2253" w:type="dxa"/>
          </w:tcPr>
          <w:p w:rsidR="00FC30A0" w:rsidRPr="003E4283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Обыкновенные дроби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8" w:type="dxa"/>
          </w:tcPr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Доля, часть, дробное число, дробь. Дробное число как результат деления. Правильные и неправильные дроби, смешанная дробь (смешанное число).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Запись натурального числа в виде дроби с заданным знаменателем, преобразование смешанной дроби в неправильную дробь и наоборот. Сложение и вычитание обыкновенных дробей. Арифметические действия со смешанными дробями. Арифметические действия с дробными числами. Способы рационализации вычислений и их применение при выполнении действий. Решение текстовых задач арифметическим способом. Использование таблиц, схем, чертежей, других сре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едставления данных при решении задачи.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Дроби в Вавилоне, Египте, Риме. Десятичные дроби и метрическая система мер.  Л. Магницкий.</w:t>
            </w:r>
          </w:p>
        </w:tc>
        <w:tc>
          <w:tcPr>
            <w:tcW w:w="5592" w:type="dxa"/>
          </w:tcPr>
          <w:p w:rsidR="00FC30A0" w:rsidRDefault="00FC30A0" w:rsidP="001C0B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sz w:val="24"/>
                <w:szCs w:val="24"/>
              </w:rPr>
              <w:t>Распознавать обыкновенную дробь, правильные и неправильные дроби, смешанные числа.</w:t>
            </w:r>
            <w:r w:rsidRPr="00FC30A0">
              <w:rPr>
                <w:rFonts w:ascii="Times New Roman" w:hAnsi="Times New Roman" w:cs="Times New Roman"/>
                <w:sz w:val="24"/>
                <w:szCs w:val="24"/>
              </w:rPr>
              <w:cr/>
              <w:t>Читать и записывать обыкновенные дроби, смешанные числа. Сравнивать обыкновенные дроби с равными знаменателями. Складывать и вычитать обыкновенные дроби с равными знаменателями. Преобразовывать неправильную дробь в смешанное число, смешанное число в неправильную дробь. Уметь записывать результат деления двух натуральных чисел в виде обыкновенной дроби.</w:t>
            </w:r>
          </w:p>
          <w:p w:rsidR="00F93A76" w:rsidRDefault="00F93A76" w:rsidP="001C0B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F93A76" w:rsidRPr="00F93A76" w:rsidRDefault="00F93A76" w:rsidP="001C0B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приобретать в совместной деятельности новые знания, навыки и компетенции из опыта других;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0" w:rsidRPr="003E4283" w:rsidTr="00FC30A0">
        <w:tc>
          <w:tcPr>
            <w:tcW w:w="2253" w:type="dxa"/>
          </w:tcPr>
          <w:p w:rsidR="00FC30A0" w:rsidRPr="003E4283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Десятичные дроби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28" w:type="dxa"/>
          </w:tcPr>
          <w:p w:rsidR="00FC30A0" w:rsidRPr="008A5B74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Целая и дробная части десятичной дроби. Преобразование десятичных дробей в 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обыкновенные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. Сравнение десятичных дробей. Сложение и вычитание десятичных 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B74">
              <w:rPr>
                <w:rFonts w:ascii="Times New Roman" w:hAnsi="Times New Roman" w:cs="Times New Roman"/>
                <w:sz w:val="24"/>
                <w:szCs w:val="24"/>
              </w:rPr>
              <w:t>Необходимость округления. Правило округления натуральных чисел.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десятичных дробей. Умножение и деление десятичных дробей. Преобразование обыкновенных дробей в десятичные дроби. Среднее арифметическое двух чисел. Изображение среднего арифметического двух чисел на 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Решение практических задач с применением среднего арифметического. Среднее арифметическое нескольких чисел. Понятие процента. Вычисление процентов от числа и числа по известному проценту. Решение текстовых задач арифметическим способом. Использование таблиц, схем, чертежей, других сре</w:t>
            </w:r>
            <w:proofErr w:type="gramStart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едставления данных при решении задачи.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несложных задач на движение в противоположных направлениях, в одном направлении, </w:t>
            </w: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по реке по течению и против течения. Решение задач на совместную работу. Применение дробей при решении задач. Решение задач на нахождение части числа и числа по его части. Решение задач на проценты и доли.</w:t>
            </w:r>
          </w:p>
          <w:p w:rsidR="00FC30A0" w:rsidRPr="003E4283" w:rsidRDefault="00FC30A0" w:rsidP="00FC30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Рождение шестидесятеричной системы счисления. Появление десятичной записи чисел. Открытие десятичных дробей. Десятичные дроби и метрическая система мер. Л. Магницкий.</w:t>
            </w:r>
          </w:p>
        </w:tc>
        <w:tc>
          <w:tcPr>
            <w:tcW w:w="5592" w:type="dxa"/>
          </w:tcPr>
          <w:p w:rsidR="00FC30A0" w:rsidRPr="001C0B8C" w:rsidRDefault="00FC30A0" w:rsidP="001C0B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Распознавать, читать и записывать десятичные дроби. Называть разряды десятичных знаков в записи десятичных дробей. Сравнивать десятичные дроби. Округлять десятичные дроби и натуральные числа. Выполнять прикидку результатов вычислений. Выполнять арифметические действия над десятичными дробями.</w:t>
            </w:r>
          </w:p>
          <w:p w:rsidR="00FC30A0" w:rsidRDefault="00FC30A0" w:rsidP="001C0B8C">
            <w:pPr>
              <w:keepNext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процентам. </w:t>
            </w:r>
          </w:p>
          <w:p w:rsidR="00F93A76" w:rsidRDefault="00F93A76" w:rsidP="001C0B8C">
            <w:pPr>
              <w:keepNext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F93A76" w:rsidRPr="00F93A76" w:rsidRDefault="00F93A76" w:rsidP="001C0B8C">
            <w:pPr>
              <w:keepNext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  <w:proofErr w:type="gramEnd"/>
          </w:p>
          <w:p w:rsidR="00FC30A0" w:rsidRPr="001C0B8C" w:rsidRDefault="00FC30A0" w:rsidP="001C0B8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0" w:rsidRPr="003E4283" w:rsidTr="00FC30A0">
        <w:tc>
          <w:tcPr>
            <w:tcW w:w="2253" w:type="dxa"/>
          </w:tcPr>
          <w:p w:rsidR="00FC30A0" w:rsidRPr="003E4283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8" w:type="dxa"/>
          </w:tcPr>
          <w:p w:rsidR="00FC30A0" w:rsidRPr="003E4283" w:rsidRDefault="001C0B8C" w:rsidP="001C0B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C">
              <w:rPr>
                <w:rFonts w:ascii="Times New Roman" w:hAnsi="Times New Roman" w:cs="Times New Roman"/>
                <w:sz w:val="24"/>
                <w:szCs w:val="24"/>
              </w:rPr>
              <w:t>и методов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C0B8C">
              <w:rPr>
                <w:rFonts w:ascii="Times New Roman" w:hAnsi="Times New Roman" w:cs="Times New Roman"/>
                <w:sz w:val="24"/>
                <w:szCs w:val="24"/>
              </w:rPr>
              <w:t xml:space="preserve"> класса, обобщение знаний</w:t>
            </w:r>
          </w:p>
        </w:tc>
        <w:tc>
          <w:tcPr>
            <w:tcW w:w="5592" w:type="dxa"/>
          </w:tcPr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Вычислять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значения выражений, содержащих </w:t>
            </w:r>
            <w:proofErr w:type="spellStart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нату</w:t>
            </w:r>
            <w:proofErr w:type="spellEnd"/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proofErr w:type="spellStart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ральные</w:t>
            </w:r>
            <w:proofErr w:type="spellEnd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числа, обыкновенные и десятичные дроби,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выполнять преобразования чисел.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Выбирать способ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сравнения чисел, вычислений,</w:t>
            </w:r>
          </w:p>
          <w:p w:rsidR="00FC30A0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применять свойства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арифметических действий для рационализации вычислений.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Осуществлять самоконтроль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выполняемых действий и самопроверку результата вычислений.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Решать задачи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из реальной жизни, </w:t>
            </w: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применять математические знания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для решения задач из других учебных предметов.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Решать задачи разными способами, сравнивать</w:t>
            </w:r>
          </w:p>
          <w:p w:rsid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способы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решения задачи</w:t>
            </w: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, выбирать рациональный </w:t>
            </w: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lastRenderedPageBreak/>
              <w:t>способ</w:t>
            </w:r>
          </w:p>
          <w:p w:rsidR="00F93A76" w:rsidRPr="00F93A76" w:rsidRDefault="00F93A76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93A76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Воспитательная составляющая:</w:t>
            </w:r>
          </w:p>
          <w:p w:rsidR="00F93A76" w:rsidRDefault="00F93A76" w:rsidP="00F93A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F93A76" w:rsidRPr="001C0B8C" w:rsidRDefault="00F93A76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</w:p>
        </w:tc>
      </w:tr>
    </w:tbl>
    <w:p w:rsid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33" w:rsidRPr="00240F33" w:rsidRDefault="00240F33" w:rsidP="00240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283" w:rsidRDefault="003E4283" w:rsidP="00D534BF">
      <w:pPr>
        <w:spacing w:line="360" w:lineRule="auto"/>
        <w:ind w:right="-1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283" w:rsidRDefault="003E4283" w:rsidP="00FC3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240F3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af"/>
        <w:tblpPr w:leftFromText="180" w:rightFromText="180" w:vertAnchor="text" w:horzAnchor="margin" w:tblpY="323"/>
        <w:tblW w:w="14786" w:type="dxa"/>
        <w:tblLook w:val="04A0"/>
      </w:tblPr>
      <w:tblGrid>
        <w:gridCol w:w="2257"/>
        <w:gridCol w:w="813"/>
        <w:gridCol w:w="6091"/>
        <w:gridCol w:w="5625"/>
      </w:tblGrid>
      <w:tr w:rsidR="00FC30A0" w:rsidRPr="003E4283" w:rsidTr="00FC30A0">
        <w:tc>
          <w:tcPr>
            <w:tcW w:w="2257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6091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5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FC30A0" w:rsidRPr="003E4283" w:rsidTr="00FC30A0">
        <w:tc>
          <w:tcPr>
            <w:tcW w:w="2257" w:type="dxa"/>
          </w:tcPr>
          <w:p w:rsidR="00FC30A0" w:rsidRPr="003E4283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1" w:type="dxa"/>
          </w:tcPr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делимости суммы (разности) на число. Признаки делимости на 2, 3, 5, 9, 10. 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делимости на 4, 6, 8, 11. Доказательство признаков делимости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практических задач с применением признаков делимости. Простые и составные числа, 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решето Эратосфена. </w:t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натурального числа на множители, разложение на простые множители. 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делителей числа, алгоритм разложения числа на простые множители, основная теорема арифметики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 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НОК, НОД, простые числа. Решето Эратосфена.  </w:t>
            </w:r>
          </w:p>
        </w:tc>
        <w:tc>
          <w:tcPr>
            <w:tcW w:w="5625" w:type="dxa"/>
          </w:tcPr>
          <w:p w:rsidR="00FC30A0" w:rsidRPr="00FC30A0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FC30A0" w:rsidRPr="00FC30A0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sz w:val="24"/>
                <w:szCs w:val="24"/>
              </w:rPr>
              <w:t>Описывать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множители.</w:t>
            </w:r>
          </w:p>
          <w:p w:rsidR="00F93A76" w:rsidRPr="00F93A76" w:rsidRDefault="00F93A76" w:rsidP="00F93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F93A76" w:rsidRPr="002068B9" w:rsidRDefault="00F93A76" w:rsidP="00F93A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прошлому и настоящему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      </w:r>
          </w:p>
          <w:p w:rsidR="00F93A76" w:rsidRDefault="00F93A76" w:rsidP="00F93A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0" w:rsidRPr="003E4283" w:rsidTr="00FC30A0">
        <w:tc>
          <w:tcPr>
            <w:tcW w:w="2257" w:type="dxa"/>
          </w:tcPr>
          <w:p w:rsidR="00FC30A0" w:rsidRPr="003E4283" w:rsidRDefault="00FC30A0" w:rsidP="00FC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91" w:type="dxa"/>
          </w:tcPr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знаменателю. Сравнение 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обыкновенных дробей. </w:t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обыкновенных дробей. Умножение и деление обыкновенных дробей. </w:t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со смешанными дробями. </w:t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дробными числами.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рационализации вычислений и их применение при выполнении действий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Преобразование обыкновенных дробей в десятичные дроби. Конечные и бесконечные десятичные дроби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. Решение задач на нахождение части числа и числа по его части.</w:t>
            </w:r>
          </w:p>
        </w:tc>
        <w:tc>
          <w:tcPr>
            <w:tcW w:w="5625" w:type="dxa"/>
          </w:tcPr>
          <w:p w:rsidR="00FC30A0" w:rsidRDefault="00FC30A0" w:rsidP="00FC30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Формулировать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понятий: 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  Выполнять арифметические действия над обыкновенными дробями.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дробь от числа и число по заданному значению его дроби. Преобразовывать обыкновенные дроби </w:t>
            </w:r>
            <w:proofErr w:type="gramStart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десятичные. Находить десятичное приближение обыкновенной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3A76" w:rsidRDefault="00F93A76" w:rsidP="00FC30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F93A76" w:rsidRDefault="00F93A76" w:rsidP="00F93A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значимости для развития цивилизации; овладением языком математики и математической культурой как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дством познания мира; овладение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простейшими навыками исследовательской деятельности.</w:t>
            </w:r>
          </w:p>
          <w:p w:rsidR="00F93A76" w:rsidRPr="00F93A76" w:rsidRDefault="00F93A76" w:rsidP="00FC30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0A0" w:rsidRPr="003E4283" w:rsidTr="00FC30A0">
        <w:tc>
          <w:tcPr>
            <w:tcW w:w="2257" w:type="dxa"/>
          </w:tcPr>
          <w:p w:rsidR="00FC30A0" w:rsidRPr="003E4283" w:rsidRDefault="00FC30A0" w:rsidP="00FC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и пропорции чисел</w:t>
            </w:r>
          </w:p>
        </w:tc>
        <w:tc>
          <w:tcPr>
            <w:tcW w:w="813" w:type="dxa"/>
          </w:tcPr>
          <w:p w:rsidR="00FC30A0" w:rsidRPr="003E4283" w:rsidRDefault="00FC30A0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1" w:type="dxa"/>
          </w:tcPr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Масштаб на плане и карте. Пропорции. Свойства пропорций, применение пропорций и отношений при решении задач. Вычисление процентов от числа и числа </w:t>
            </w:r>
            <w:r w:rsidRPr="003A0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известному проценту, выражение отношения в процентах. Решение несложных практических задач с процентами. Столбчатые и круговые диаграммы. Извлечение информации из диаграмм. </w:t>
            </w:r>
            <w:r w:rsidRPr="003A09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Изображение диаграмм по числовым данным</w:t>
            </w:r>
            <w:r w:rsidRPr="003A0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 и доли. Применение пропорций при решении задач.</w:t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двух прямых, двух окружностей, прямой и окружности.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0A0" w:rsidRPr="003A0994" w:rsidRDefault="00FC30A0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представления о пространственных фигурах: шар, сфера, конус, цилиндр. Изображение пространственных фигур. 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Примеры сечений</w:t>
            </w:r>
            <w:proofErr w:type="gramStart"/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разверток цилиндра и конуса. </w:t>
            </w:r>
          </w:p>
        </w:tc>
        <w:tc>
          <w:tcPr>
            <w:tcW w:w="5625" w:type="dxa"/>
          </w:tcPr>
          <w:p w:rsidR="00FC30A0" w:rsidRPr="00FC30A0" w:rsidRDefault="00FC30A0" w:rsidP="001C0B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Формулировать определения понятий: отношение, пропорция, процентное отношение двух чисел, прямо пропорциональные и обратно </w:t>
            </w: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пропорциональные величины.</w:t>
            </w:r>
          </w:p>
          <w:p w:rsidR="00FC30A0" w:rsidRPr="00FC30A0" w:rsidRDefault="00FC30A0" w:rsidP="001C0B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пропорциональных зависимостях. Находить процентное отношение двух чисел. Делить число на пропорциональные части.</w:t>
            </w: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cr/>
            </w:r>
          </w:p>
          <w:p w:rsidR="00FC30A0" w:rsidRPr="00FC30A0" w:rsidRDefault="00FC30A0" w:rsidP="001C0B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" w:name="_GoBack"/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Записывать с помощью букв основные свойства дроби, отношения, пропорции</w:t>
            </w:r>
            <w:bookmarkEnd w:id="2"/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C30A0" w:rsidRPr="00FC30A0" w:rsidRDefault="00FC30A0" w:rsidP="001C0B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информацию, представленную в виде столбчатых и круговых диаграмм. Представлять информацию в виде столбчатых и круговых диаграмм.</w:t>
            </w: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cr/>
              <w:t xml:space="preserve">Приводить примеры случайных событий. Находить вероятность случайного события в опытах с равновозможными исходами. </w:t>
            </w:r>
          </w:p>
          <w:p w:rsidR="00FC30A0" w:rsidRDefault="00FC30A0" w:rsidP="001C0B8C">
            <w:pPr>
              <w:keepNext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</w:t>
            </w:r>
            <w:r w:rsidRPr="00FC30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заданного радиуса. Изображать развёртки цилиндра и конуса. Называть приближённое значение числа. Находить с помощью формул длину окружности, площадь круга.</w:t>
            </w:r>
          </w:p>
          <w:p w:rsidR="00F93A76" w:rsidRPr="00F93A76" w:rsidRDefault="00F93A76" w:rsidP="001C0B8C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Воспитательная составляющая: </w:t>
            </w:r>
          </w:p>
          <w:p w:rsidR="00F93A76" w:rsidRPr="002068B9" w:rsidRDefault="00F93A76" w:rsidP="00F93A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  <w:p w:rsidR="00F93A76" w:rsidRPr="00F93A76" w:rsidRDefault="00F93A76" w:rsidP="001C0B8C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0A0" w:rsidRPr="00FC30A0" w:rsidRDefault="00FC30A0" w:rsidP="001C0B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4F3A" w:rsidRPr="003E4283" w:rsidTr="00FC30A0">
        <w:tc>
          <w:tcPr>
            <w:tcW w:w="2257" w:type="dxa"/>
          </w:tcPr>
          <w:p w:rsidR="000A4F3A" w:rsidRPr="003E4283" w:rsidRDefault="000A4F3A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Рациональные числа и действия над ними</w:t>
            </w:r>
          </w:p>
        </w:tc>
        <w:tc>
          <w:tcPr>
            <w:tcW w:w="813" w:type="dxa"/>
          </w:tcPr>
          <w:p w:rsidR="000A4F3A" w:rsidRPr="003E4283" w:rsidRDefault="000A4F3A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1" w:type="dxa"/>
          </w:tcPr>
          <w:p w:rsidR="000A4F3A" w:rsidRPr="003A0994" w:rsidRDefault="000A4F3A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Изображение чисел на </w:t>
            </w:r>
            <w:proofErr w:type="gramStart"/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 представление о множестве рациональных чисел.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рациональными числами.</w:t>
            </w:r>
          </w:p>
          <w:p w:rsidR="000A4F3A" w:rsidRPr="003A0994" w:rsidRDefault="000A4F3A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едставления данных при решении задачи.</w:t>
            </w:r>
          </w:p>
          <w:p w:rsidR="000A4F3A" w:rsidRPr="003A0994" w:rsidRDefault="000A4F3A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Понятие о равенстве фигур. Центральная, осевая и 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зеркальная </w:t>
            </w: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>симметрии. Изображение симметричных фигур.</w:t>
            </w:r>
          </w:p>
          <w:p w:rsidR="000A4F3A" w:rsidRPr="003A0994" w:rsidRDefault="000A4F3A" w:rsidP="00FC30A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9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с применением простейших свойств фигур. </w: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Появление нуля и отрицательных чисел в математике древности. Роль Диофанта. Почему </w:t>
            </w:r>
            <w:r w:rsidRPr="003A0994">
              <w:rPr>
                <w:rFonts w:ascii="Times New Roman" w:hAnsi="Times New Roman" w:cs="Times New Roman"/>
                <w:i/>
                <w:position w:val="-14"/>
                <w:sz w:val="24"/>
                <w:szCs w:val="24"/>
              </w:rPr>
              <w:object w:dxaOrig="1619" w:dyaOrig="420">
                <v:shape id="_x0000_i1026" type="#_x0000_t75" style="width:78.25pt;height:22.55pt" o:ole="">
                  <v:imagedata r:id="rId8" o:title=""/>
                </v:shape>
                <o:OLEObject Type="Embed" ProgID="Equation.DSMT4" ShapeID="_x0000_i1026" DrawAspect="Content" ObjectID="_1708348174" r:id="rId10"/>
              </w:object>
            </w:r>
            <w:r w:rsidRPr="003A0994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5625" w:type="dxa"/>
          </w:tcPr>
          <w:p w:rsidR="000A4F3A" w:rsidRDefault="000A4F3A" w:rsidP="001C0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Приводить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использования положительных и отрицательных чисел. Формулировать определение </w:t>
            </w:r>
            <w:proofErr w:type="gramStart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Строить </w:t>
            </w:r>
            <w:proofErr w:type="gramStart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 точку с заданной координатой, определять координату точки.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56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множество целых чисел. Объяснять понятие множества рациональных чисел.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56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модуля числа. </w:t>
            </w:r>
          </w:p>
          <w:p w:rsidR="000A4F3A" w:rsidRPr="00356229" w:rsidRDefault="000A4F3A" w:rsidP="001C0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модуль числа.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56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формул. Называть коэффициент буквенного выражения.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56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при решении уравнений. Решать тексто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задачи с помощью уравнений. </w:t>
            </w:r>
            <w:r w:rsidRPr="00356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</w:t>
            </w:r>
            <w:proofErr w:type="gramStart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и  параллельных прямых. Строить с помощью угольника </w:t>
            </w:r>
            <w:proofErr w:type="gramStart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и параллельные прямые.</w:t>
            </w:r>
          </w:p>
          <w:p w:rsidR="000A4F3A" w:rsidRDefault="000A4F3A" w:rsidP="001C0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56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3A76" w:rsidRDefault="00F93A76" w:rsidP="001C0B8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Воспитательная составляющая: </w:t>
            </w:r>
          </w:p>
          <w:p w:rsidR="00F93A76" w:rsidRDefault="00F93A76" w:rsidP="00F93A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закономерностях развития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природы и общества, понимание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дством познания мира; овладение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простейшими навыками исследовательской деятельности.</w:t>
            </w:r>
          </w:p>
          <w:p w:rsidR="00F93A76" w:rsidRPr="00F93A76" w:rsidRDefault="00F93A76" w:rsidP="001C0B8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F3A" w:rsidRPr="003E4283" w:rsidTr="00FC30A0">
        <w:tc>
          <w:tcPr>
            <w:tcW w:w="2257" w:type="dxa"/>
          </w:tcPr>
          <w:p w:rsidR="000A4F3A" w:rsidRPr="003E4283" w:rsidRDefault="000A4F3A" w:rsidP="00FC30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813" w:type="dxa"/>
          </w:tcPr>
          <w:p w:rsidR="000A4F3A" w:rsidRPr="003E4283" w:rsidRDefault="000A4F3A" w:rsidP="00FC30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1" w:type="dxa"/>
          </w:tcPr>
          <w:p w:rsidR="000A4F3A" w:rsidRPr="003A0994" w:rsidRDefault="001C0B8C" w:rsidP="001C0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8C">
              <w:rPr>
                <w:rFonts w:ascii="Times New Roman" w:hAnsi="Times New Roman" w:cs="Times New Roman"/>
                <w:sz w:val="24"/>
                <w:szCs w:val="24"/>
              </w:rPr>
              <w:t>и методов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1C0B8C">
              <w:rPr>
                <w:rFonts w:ascii="Times New Roman" w:hAnsi="Times New Roman" w:cs="Times New Roman"/>
                <w:sz w:val="24"/>
                <w:szCs w:val="24"/>
              </w:rPr>
              <w:t xml:space="preserve"> класса, обобщение знаний</w:t>
            </w:r>
          </w:p>
        </w:tc>
        <w:tc>
          <w:tcPr>
            <w:tcW w:w="5625" w:type="dxa"/>
          </w:tcPr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Вычислять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значения выражений, содержащих </w:t>
            </w:r>
            <w:proofErr w:type="spellStart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нату</w:t>
            </w:r>
            <w:proofErr w:type="spellEnd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-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proofErr w:type="spellStart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ральные</w:t>
            </w:r>
            <w:proofErr w:type="spellEnd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, целые, положительные и отрицательные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числа, обыкновенные и десятичные дроби, </w:t>
            </w:r>
            <w:proofErr w:type="spellStart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выпол</w:t>
            </w:r>
            <w:proofErr w:type="spellEnd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-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proofErr w:type="spellStart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нять</w:t>
            </w:r>
            <w:proofErr w:type="spellEnd"/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преобразования чисел и выражений.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Выбирать способ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сравнения чисел, вычислений,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применять свойства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арифметических действий для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рационализации вычислений.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Решать задачи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из реальной жизни, </w:t>
            </w: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применять мате-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proofErr w:type="spellStart"/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матические</w:t>
            </w:r>
            <w:proofErr w:type="spellEnd"/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 знания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для решения задач из других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предметов.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Решать задачи разными способами, сравнивать, вы-</w:t>
            </w:r>
          </w:p>
          <w:p w:rsidR="001C0B8C" w:rsidRP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proofErr w:type="spellStart"/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бирать</w:t>
            </w:r>
            <w:proofErr w:type="spellEnd"/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 способы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решения задачи.</w:t>
            </w:r>
          </w:p>
          <w:p w:rsidR="001C0B8C" w:rsidRDefault="001C0B8C" w:rsidP="001C0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1C0B8C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Осуществлять самоконтроль </w:t>
            </w:r>
            <w:r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выполняемых действий</w:t>
            </w:r>
            <w:r w:rsidR="00F93A76" w:rsidRPr="001C0B8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и самопроверку результата вычислений</w:t>
            </w:r>
          </w:p>
          <w:p w:rsidR="00F93A76" w:rsidRPr="00F93A76" w:rsidRDefault="00F93A76" w:rsidP="00F93A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93A76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Воспитательная составляющая:</w:t>
            </w:r>
          </w:p>
          <w:p w:rsidR="00F93A76" w:rsidRDefault="00F93A76" w:rsidP="00F93A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0A4F3A" w:rsidRPr="003567CA" w:rsidRDefault="000A4F3A" w:rsidP="001C0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283" w:rsidRDefault="003E4283" w:rsidP="003E42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33" w:rsidRPr="00240F33" w:rsidRDefault="00240F33" w:rsidP="00D534BF">
      <w:pPr>
        <w:spacing w:line="360" w:lineRule="auto"/>
        <w:ind w:right="-17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240F33" w:rsidRPr="00240F33" w:rsidSect="00FC3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49" w:rsidRDefault="00987249" w:rsidP="00597271">
      <w:pPr>
        <w:spacing w:after="0" w:line="240" w:lineRule="auto"/>
      </w:pPr>
      <w:r>
        <w:separator/>
      </w:r>
    </w:p>
  </w:endnote>
  <w:endnote w:type="continuationSeparator" w:id="0">
    <w:p w:rsidR="00987249" w:rsidRDefault="00987249" w:rsidP="005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49" w:rsidRDefault="00987249" w:rsidP="00597271">
      <w:pPr>
        <w:spacing w:after="0" w:line="240" w:lineRule="auto"/>
      </w:pPr>
      <w:r>
        <w:separator/>
      </w:r>
    </w:p>
  </w:footnote>
  <w:footnote w:type="continuationSeparator" w:id="0">
    <w:p w:rsidR="00987249" w:rsidRDefault="00987249" w:rsidP="00597271">
      <w:pPr>
        <w:spacing w:after="0" w:line="240" w:lineRule="auto"/>
      </w:pPr>
      <w:r>
        <w:continuationSeparator/>
      </w:r>
    </w:p>
  </w:footnote>
  <w:footnote w:id="1">
    <w:p w:rsidR="002068B9" w:rsidRDefault="002068B9" w:rsidP="00597271">
      <w:pPr>
        <w:pStyle w:val="a7"/>
      </w:pPr>
      <w:r>
        <w:rPr>
          <w:rStyle w:val="a6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2068B9" w:rsidRDefault="002068B9" w:rsidP="00597271">
      <w:pPr>
        <w:pStyle w:val="a7"/>
      </w:pPr>
      <w:r>
        <w:rPr>
          <w:rStyle w:val="a6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 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003883"/>
    <w:multiLevelType w:val="hybridMultilevel"/>
    <w:tmpl w:val="C388AAF0"/>
    <w:lvl w:ilvl="0" w:tplc="FDC65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>
    <w:nsid w:val="27A35DCF"/>
    <w:multiLevelType w:val="hybridMultilevel"/>
    <w:tmpl w:val="88B2909E"/>
    <w:lvl w:ilvl="0" w:tplc="A5B496FC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6638E8"/>
    <w:multiLevelType w:val="hybridMultilevel"/>
    <w:tmpl w:val="983C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75BDC"/>
    <w:multiLevelType w:val="hybridMultilevel"/>
    <w:tmpl w:val="6FF0E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116BF2"/>
    <w:multiLevelType w:val="hybridMultilevel"/>
    <w:tmpl w:val="1688D182"/>
    <w:lvl w:ilvl="0" w:tplc="2DC8CF9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25"/>
  </w:num>
  <w:num w:numId="5">
    <w:abstractNumId w:val="12"/>
    <w:lvlOverride w:ilvl="0">
      <w:startOverride w:val="1"/>
    </w:lvlOverride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6"/>
  </w:num>
  <w:num w:numId="11">
    <w:abstractNumId w:val="16"/>
  </w:num>
  <w:num w:numId="12">
    <w:abstractNumId w:val="4"/>
  </w:num>
  <w:num w:numId="13">
    <w:abstractNumId w:val="18"/>
  </w:num>
  <w:num w:numId="14">
    <w:abstractNumId w:val="26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22"/>
  </w:num>
  <w:num w:numId="20">
    <w:abstractNumId w:val="27"/>
  </w:num>
  <w:num w:numId="21">
    <w:abstractNumId w:val="0"/>
  </w:num>
  <w:num w:numId="22">
    <w:abstractNumId w:val="20"/>
  </w:num>
  <w:num w:numId="23">
    <w:abstractNumId w:val="14"/>
  </w:num>
  <w:num w:numId="24">
    <w:abstractNumId w:val="23"/>
  </w:num>
  <w:num w:numId="25">
    <w:abstractNumId w:val="11"/>
  </w:num>
  <w:num w:numId="26">
    <w:abstractNumId w:val="17"/>
  </w:num>
  <w:num w:numId="27">
    <w:abstractNumId w:val="8"/>
  </w:num>
  <w:num w:numId="28">
    <w:abstractNumId w:val="2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39"/>
    <w:rsid w:val="000A4F3A"/>
    <w:rsid w:val="001666C2"/>
    <w:rsid w:val="001C0B8C"/>
    <w:rsid w:val="002068B9"/>
    <w:rsid w:val="00240F33"/>
    <w:rsid w:val="00280D37"/>
    <w:rsid w:val="003A0994"/>
    <w:rsid w:val="003E4283"/>
    <w:rsid w:val="003E567A"/>
    <w:rsid w:val="00597271"/>
    <w:rsid w:val="005A3D1E"/>
    <w:rsid w:val="006429DA"/>
    <w:rsid w:val="00657123"/>
    <w:rsid w:val="006B60DF"/>
    <w:rsid w:val="008A5B74"/>
    <w:rsid w:val="008B0D99"/>
    <w:rsid w:val="00986360"/>
    <w:rsid w:val="00987249"/>
    <w:rsid w:val="009B3883"/>
    <w:rsid w:val="00CA5A00"/>
    <w:rsid w:val="00CC64C0"/>
    <w:rsid w:val="00D534BF"/>
    <w:rsid w:val="00E20339"/>
    <w:rsid w:val="00E63878"/>
    <w:rsid w:val="00F60376"/>
    <w:rsid w:val="00F93A76"/>
    <w:rsid w:val="00FC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4C0"/>
  </w:style>
  <w:style w:type="paragraph" w:styleId="3">
    <w:name w:val="heading 3"/>
    <w:aliases w:val="Обычный 2"/>
    <w:basedOn w:val="a0"/>
    <w:next w:val="a0"/>
    <w:link w:val="30"/>
    <w:qFormat/>
    <w:rsid w:val="00597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54">
    <w:name w:val="Font Style54"/>
    <w:rsid w:val="00E2033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4">
    <w:name w:val="Основной текст (14)_"/>
    <w:link w:val="141"/>
    <w:rsid w:val="00E20339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E2033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0">
    <w:name w:val="Заголовок 3 Знак"/>
    <w:aliases w:val="Обычный 2 Знак"/>
    <w:basedOn w:val="a1"/>
    <w:link w:val="3"/>
    <w:rsid w:val="00597271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59727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59727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5972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59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597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59727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597271"/>
    <w:pPr>
      <w:numPr>
        <w:numId w:val="5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597271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597271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0"/>
    <w:link w:val="ac"/>
    <w:rsid w:val="00D534BF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1"/>
    <w:link w:val="ab"/>
    <w:rsid w:val="00D534BF"/>
    <w:rPr>
      <w:rFonts w:ascii="Times New Roman" w:eastAsia="Times New Roman" w:hAnsi="Times New Roman" w:cs="Times New Roman"/>
      <w:shd w:val="clear" w:color="auto" w:fill="FFFFFF"/>
      <w:lang w:val="ru-RU" w:eastAsia="ru-RU"/>
    </w:rPr>
  </w:style>
  <w:style w:type="paragraph" w:styleId="ad">
    <w:name w:val="Subtitle"/>
    <w:basedOn w:val="a0"/>
    <w:next w:val="a0"/>
    <w:link w:val="ae"/>
    <w:qFormat/>
    <w:rsid w:val="00240F3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240F3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">
    <w:name w:val="Table Grid"/>
    <w:basedOn w:val="a2"/>
    <w:uiPriority w:val="59"/>
    <w:rsid w:val="0024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FC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FC30A0"/>
  </w:style>
  <w:style w:type="paragraph" w:styleId="af2">
    <w:name w:val="footer"/>
    <w:basedOn w:val="a0"/>
    <w:link w:val="af3"/>
    <w:uiPriority w:val="99"/>
    <w:unhideWhenUsed/>
    <w:rsid w:val="00FC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FC3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F257-2679-4A43-8E62-79DDE77F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8177</Words>
  <Characters>46610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3</cp:revision>
  <dcterms:created xsi:type="dcterms:W3CDTF">2022-02-23T07:21:00Z</dcterms:created>
  <dcterms:modified xsi:type="dcterms:W3CDTF">2022-03-09T13:22:00Z</dcterms:modified>
</cp:coreProperties>
</file>