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83" w:rsidRDefault="00C67F83" w:rsidP="00C67F83">
      <w:pPr>
        <w:tabs>
          <w:tab w:val="left" w:pos="11625"/>
        </w:tabs>
        <w:rPr>
          <w:noProof/>
        </w:rPr>
      </w:pPr>
      <w:bookmarkStart w:id="0" w:name="_Hlk63809674"/>
      <w:bookmarkEnd w:id="0"/>
    </w:p>
    <w:p w:rsidR="00C67F83" w:rsidRDefault="00C67F83" w:rsidP="00C67F83">
      <w:pPr>
        <w:ind w:left="180"/>
        <w:jc w:val="center"/>
        <w:rPr>
          <w:rFonts w:ascii="Times New Roman" w:hAnsi="Times New Roman"/>
          <w:sz w:val="24"/>
        </w:rPr>
      </w:pPr>
      <w:r>
        <w:rPr>
          <w:rFonts w:ascii="Times New Roman" w:hAnsi="Times New Roman"/>
          <w:sz w:val="24"/>
        </w:rPr>
        <w:t xml:space="preserve">Кировское областное государственное общеобразовательное бюджетное учреждение </w:t>
      </w:r>
    </w:p>
    <w:p w:rsidR="00C67F83" w:rsidRDefault="00C67F83" w:rsidP="00C67F83">
      <w:pPr>
        <w:ind w:left="180"/>
        <w:jc w:val="center"/>
        <w:rPr>
          <w:rFonts w:ascii="Times New Roman" w:hAnsi="Times New Roman"/>
          <w:sz w:val="24"/>
        </w:rPr>
      </w:pPr>
      <w:r>
        <w:rPr>
          <w:rFonts w:ascii="Times New Roman" w:hAnsi="Times New Roman"/>
          <w:sz w:val="24"/>
        </w:rPr>
        <w:t xml:space="preserve">«Средняя  школа с углубленным изучением отдельных предметов </w:t>
      </w:r>
    </w:p>
    <w:p w:rsidR="00C67F83" w:rsidRDefault="00C67F83" w:rsidP="00C67F83">
      <w:pPr>
        <w:ind w:left="180"/>
        <w:jc w:val="center"/>
        <w:rPr>
          <w:rFonts w:ascii="Times New Roman" w:hAnsi="Times New Roman"/>
          <w:sz w:val="24"/>
        </w:rPr>
      </w:pPr>
      <w:proofErr w:type="spellStart"/>
      <w:r>
        <w:rPr>
          <w:rFonts w:ascii="Times New Roman" w:hAnsi="Times New Roman"/>
          <w:sz w:val="24"/>
        </w:rPr>
        <w:t>пгт</w:t>
      </w:r>
      <w:proofErr w:type="spellEnd"/>
      <w:r>
        <w:rPr>
          <w:rFonts w:ascii="Times New Roman" w:hAnsi="Times New Roman"/>
          <w:sz w:val="24"/>
        </w:rPr>
        <w:t> </w:t>
      </w:r>
      <w:proofErr w:type="gramStart"/>
      <w:r>
        <w:rPr>
          <w:rFonts w:ascii="Times New Roman" w:hAnsi="Times New Roman"/>
          <w:sz w:val="24"/>
        </w:rPr>
        <w:t>Ленинское</w:t>
      </w:r>
      <w:proofErr w:type="gramEnd"/>
      <w:r>
        <w:rPr>
          <w:rFonts w:ascii="Times New Roman" w:hAnsi="Times New Roman"/>
          <w:sz w:val="24"/>
        </w:rPr>
        <w:t xml:space="preserve"> Шабалинского района»</w:t>
      </w:r>
    </w:p>
    <w:p w:rsidR="00C67F83" w:rsidRDefault="00C67F83" w:rsidP="00C67F83">
      <w:pPr>
        <w:ind w:left="180"/>
        <w:jc w:val="center"/>
        <w:rPr>
          <w:rFonts w:ascii="Times New Roman" w:hAnsi="Times New Roman"/>
          <w:sz w:val="24"/>
        </w:rPr>
      </w:pPr>
    </w:p>
    <w:p w:rsidR="00C67F83" w:rsidRDefault="00C67F83" w:rsidP="00C67F83">
      <w:pPr>
        <w:jc w:val="center"/>
        <w:rPr>
          <w:rFonts w:ascii="Times New Roman" w:hAnsi="Times New Roman"/>
          <w:color w:val="FF0000"/>
        </w:rPr>
      </w:pPr>
    </w:p>
    <w:tbl>
      <w:tblPr>
        <w:tblpPr w:leftFromText="180" w:rightFromText="180" w:bottomFromText="200" w:vertAnchor="text" w:horzAnchor="margin" w:tblpY="-75"/>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7"/>
        <w:gridCol w:w="3685"/>
        <w:gridCol w:w="3402"/>
      </w:tblGrid>
      <w:tr w:rsidR="00C67F83" w:rsidTr="00C67F83">
        <w:trPr>
          <w:trHeight w:val="2116"/>
        </w:trPr>
        <w:tc>
          <w:tcPr>
            <w:tcW w:w="3687" w:type="dxa"/>
            <w:tcBorders>
              <w:top w:val="single" w:sz="4" w:space="0" w:color="auto"/>
              <w:left w:val="single" w:sz="4" w:space="0" w:color="auto"/>
              <w:bottom w:val="single" w:sz="4" w:space="0" w:color="auto"/>
              <w:right w:val="single" w:sz="4" w:space="0" w:color="auto"/>
            </w:tcBorders>
            <w:hideMark/>
          </w:tcPr>
          <w:p w:rsidR="00C67F83" w:rsidRDefault="00C67F83">
            <w:pPr>
              <w:jc w:val="center"/>
              <w:rPr>
                <w:rFonts w:ascii="Times New Roman" w:eastAsia="Times New Roman" w:hAnsi="Times New Roman"/>
                <w:b/>
                <w:sz w:val="24"/>
                <w:szCs w:val="24"/>
              </w:rPr>
            </w:pPr>
            <w:r>
              <w:rPr>
                <w:rFonts w:ascii="Times New Roman" w:hAnsi="Times New Roman"/>
                <w:b/>
                <w:sz w:val="24"/>
                <w:szCs w:val="24"/>
              </w:rPr>
              <w:t>Рассмотрено</w:t>
            </w:r>
          </w:p>
          <w:p w:rsidR="00C67F83" w:rsidRDefault="00C67F83">
            <w:pPr>
              <w:jc w:val="center"/>
              <w:rPr>
                <w:rFonts w:ascii="Times New Roman" w:hAnsi="Times New Roman"/>
                <w:b/>
                <w:sz w:val="24"/>
                <w:szCs w:val="24"/>
              </w:rPr>
            </w:pPr>
            <w:r>
              <w:rPr>
                <w:rFonts w:ascii="Times New Roman" w:hAnsi="Times New Roman"/>
                <w:b/>
                <w:sz w:val="24"/>
                <w:szCs w:val="24"/>
              </w:rPr>
              <w:t>на методическом объединении учителей</w:t>
            </w:r>
          </w:p>
          <w:p w:rsidR="00C67F83" w:rsidRDefault="00C67F83">
            <w:pPr>
              <w:rPr>
                <w:rFonts w:ascii="Times New Roman" w:hAnsi="Times New Roman"/>
                <w:sz w:val="24"/>
                <w:szCs w:val="24"/>
              </w:rPr>
            </w:pPr>
            <w:r>
              <w:rPr>
                <w:rFonts w:ascii="Times New Roman" w:hAnsi="Times New Roman"/>
                <w:sz w:val="24"/>
                <w:szCs w:val="24"/>
              </w:rPr>
              <w:t>Руководитель ШМО</w:t>
            </w:r>
          </w:p>
          <w:p w:rsidR="00C67F83" w:rsidRDefault="00C67F83">
            <w:pPr>
              <w:ind w:left="-709"/>
              <w:jc w:val="right"/>
              <w:rPr>
                <w:rFonts w:ascii="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Шильникова</w:t>
            </w:r>
            <w:proofErr w:type="spellEnd"/>
            <w:r>
              <w:rPr>
                <w:rFonts w:ascii="Times New Roman" w:hAnsi="Times New Roman"/>
                <w:sz w:val="24"/>
                <w:szCs w:val="24"/>
              </w:rPr>
              <w:t xml:space="preserve"> Е.В. </w:t>
            </w:r>
          </w:p>
          <w:p w:rsidR="00C67F83" w:rsidRDefault="00C67F83">
            <w:pPr>
              <w:ind w:left="-709"/>
              <w:jc w:val="right"/>
              <w:rPr>
                <w:rFonts w:ascii="Times New Roman" w:hAnsi="Times New Roman"/>
                <w:sz w:val="24"/>
                <w:szCs w:val="24"/>
              </w:rPr>
            </w:pPr>
            <w:r>
              <w:rPr>
                <w:rFonts w:ascii="Times New Roman" w:hAnsi="Times New Roman"/>
                <w:sz w:val="24"/>
                <w:szCs w:val="24"/>
              </w:rPr>
              <w:t>Протокол № 1</w:t>
            </w:r>
          </w:p>
          <w:p w:rsidR="00C67F83" w:rsidRDefault="00C67F83" w:rsidP="001C4F74">
            <w:pPr>
              <w:rPr>
                <w:rFonts w:ascii="Times New Roman" w:eastAsiaTheme="minorEastAsia" w:hAnsi="Times New Roman" w:cs="Times New Roman"/>
                <w:sz w:val="24"/>
                <w:szCs w:val="24"/>
              </w:rPr>
            </w:pPr>
            <w:r>
              <w:rPr>
                <w:rFonts w:ascii="Times New Roman" w:hAnsi="Times New Roman"/>
                <w:sz w:val="24"/>
                <w:szCs w:val="24"/>
              </w:rPr>
              <w:t>от  «30» августа 202</w:t>
            </w:r>
            <w:r w:rsidR="001C4F74">
              <w:rPr>
                <w:rFonts w:ascii="Times New Roman" w:hAnsi="Times New Roman"/>
                <w:sz w:val="24"/>
                <w:szCs w:val="24"/>
              </w:rPr>
              <w:t>1</w:t>
            </w:r>
            <w:r>
              <w:rPr>
                <w:rFonts w:ascii="Times New Roman" w:hAnsi="Times New Roman"/>
                <w:sz w:val="24"/>
                <w:szCs w:val="24"/>
              </w:rPr>
              <w:t xml:space="preserve"> г.</w:t>
            </w:r>
          </w:p>
        </w:tc>
        <w:tc>
          <w:tcPr>
            <w:tcW w:w="3685" w:type="dxa"/>
            <w:tcBorders>
              <w:top w:val="single" w:sz="4" w:space="0" w:color="auto"/>
              <w:left w:val="single" w:sz="4" w:space="0" w:color="auto"/>
              <w:bottom w:val="single" w:sz="4" w:space="0" w:color="auto"/>
              <w:right w:val="single" w:sz="4" w:space="0" w:color="auto"/>
            </w:tcBorders>
            <w:hideMark/>
          </w:tcPr>
          <w:p w:rsidR="00C67F83" w:rsidRDefault="00C67F83">
            <w:pPr>
              <w:jc w:val="center"/>
              <w:rPr>
                <w:rFonts w:ascii="Times New Roman" w:eastAsia="Times New Roman" w:hAnsi="Times New Roman"/>
                <w:b/>
                <w:sz w:val="24"/>
                <w:szCs w:val="24"/>
              </w:rPr>
            </w:pPr>
            <w:r>
              <w:rPr>
                <w:rFonts w:ascii="Times New Roman" w:hAnsi="Times New Roman"/>
                <w:b/>
                <w:sz w:val="24"/>
                <w:szCs w:val="24"/>
              </w:rPr>
              <w:t>Согласовано</w:t>
            </w:r>
          </w:p>
          <w:p w:rsidR="00C67F83" w:rsidRDefault="00C67F83">
            <w:pPr>
              <w:rPr>
                <w:rFonts w:ascii="Times New Roman" w:hAnsi="Times New Roman"/>
                <w:sz w:val="24"/>
                <w:szCs w:val="24"/>
              </w:rPr>
            </w:pPr>
            <w:r>
              <w:rPr>
                <w:rFonts w:ascii="Times New Roman" w:hAnsi="Times New Roman"/>
                <w:sz w:val="24"/>
                <w:szCs w:val="24"/>
              </w:rPr>
              <w:t>Заместитель директора по УВР _____________ Демина Л.В.</w:t>
            </w:r>
          </w:p>
          <w:p w:rsidR="00C67F83" w:rsidRDefault="00C67F83" w:rsidP="001C4F74">
            <w:pPr>
              <w:spacing w:after="200"/>
              <w:rPr>
                <w:rFonts w:ascii="Times New Roman" w:eastAsiaTheme="minorEastAsia" w:hAnsi="Times New Roman" w:cs="Times New Roman"/>
                <w:sz w:val="24"/>
                <w:szCs w:val="24"/>
              </w:rPr>
            </w:pPr>
            <w:r>
              <w:rPr>
                <w:rFonts w:ascii="Times New Roman" w:hAnsi="Times New Roman"/>
                <w:sz w:val="24"/>
                <w:szCs w:val="24"/>
              </w:rPr>
              <w:t>«30» августа 202</w:t>
            </w:r>
            <w:r w:rsidR="001C4F74">
              <w:rPr>
                <w:rFonts w:ascii="Times New Roman" w:hAnsi="Times New Roman"/>
                <w:sz w:val="24"/>
                <w:szCs w:val="24"/>
              </w:rPr>
              <w:t>1</w:t>
            </w:r>
            <w:r>
              <w:rPr>
                <w:rFonts w:ascii="Times New Roman" w:hAnsi="Times New Roman"/>
                <w:sz w:val="24"/>
                <w:szCs w:val="24"/>
              </w:rPr>
              <w:t xml:space="preserve"> г.</w:t>
            </w:r>
          </w:p>
        </w:tc>
        <w:tc>
          <w:tcPr>
            <w:tcW w:w="3402" w:type="dxa"/>
            <w:tcBorders>
              <w:top w:val="single" w:sz="4" w:space="0" w:color="auto"/>
              <w:left w:val="single" w:sz="4" w:space="0" w:color="auto"/>
              <w:bottom w:val="single" w:sz="4" w:space="0" w:color="auto"/>
              <w:right w:val="single" w:sz="4" w:space="0" w:color="auto"/>
            </w:tcBorders>
            <w:hideMark/>
          </w:tcPr>
          <w:p w:rsidR="00C67F83" w:rsidRDefault="00C67F83">
            <w:pPr>
              <w:rPr>
                <w:rFonts w:ascii="Times New Roman" w:eastAsia="Times New Roman" w:hAnsi="Times New Roman"/>
                <w:sz w:val="24"/>
                <w:szCs w:val="24"/>
              </w:rPr>
            </w:pPr>
            <w:r>
              <w:rPr>
                <w:rFonts w:ascii="Times New Roman" w:hAnsi="Times New Roman"/>
                <w:sz w:val="24"/>
                <w:szCs w:val="24"/>
              </w:rPr>
              <w:t>Утверждаю.</w:t>
            </w:r>
          </w:p>
          <w:p w:rsidR="00C67F83" w:rsidRDefault="00C67F83">
            <w:pPr>
              <w:jc w:val="right"/>
              <w:rPr>
                <w:rFonts w:ascii="Times New Roman" w:hAnsi="Times New Roman"/>
                <w:sz w:val="24"/>
                <w:szCs w:val="24"/>
              </w:rPr>
            </w:pPr>
            <w:r>
              <w:rPr>
                <w:rFonts w:ascii="Times New Roman" w:hAnsi="Times New Roman"/>
                <w:sz w:val="24"/>
                <w:szCs w:val="24"/>
              </w:rPr>
              <w:t xml:space="preserve">Директор школы ___________ </w:t>
            </w:r>
            <w:proofErr w:type="spellStart"/>
            <w:r>
              <w:rPr>
                <w:rFonts w:ascii="Times New Roman" w:hAnsi="Times New Roman"/>
                <w:sz w:val="24"/>
                <w:szCs w:val="24"/>
              </w:rPr>
              <w:t>Предеина</w:t>
            </w:r>
            <w:proofErr w:type="spellEnd"/>
            <w:r>
              <w:rPr>
                <w:rFonts w:ascii="Times New Roman" w:hAnsi="Times New Roman"/>
                <w:sz w:val="24"/>
                <w:szCs w:val="24"/>
              </w:rPr>
              <w:t xml:space="preserve"> Т.И.</w:t>
            </w:r>
          </w:p>
          <w:p w:rsidR="00C67F83" w:rsidRDefault="00C67F83">
            <w:pPr>
              <w:rPr>
                <w:rFonts w:ascii="Times New Roman" w:hAnsi="Times New Roman"/>
                <w:sz w:val="24"/>
                <w:szCs w:val="24"/>
              </w:rPr>
            </w:pPr>
            <w:r>
              <w:rPr>
                <w:rFonts w:ascii="Times New Roman" w:hAnsi="Times New Roman"/>
                <w:sz w:val="24"/>
                <w:szCs w:val="24"/>
              </w:rPr>
              <w:t xml:space="preserve">Приказ № 91 </w:t>
            </w:r>
          </w:p>
          <w:p w:rsidR="00C67F83" w:rsidRDefault="00C67F83" w:rsidP="001C4F74">
            <w:pPr>
              <w:rPr>
                <w:rFonts w:ascii="Times New Roman" w:eastAsiaTheme="minorEastAsia" w:hAnsi="Times New Roman" w:cs="Times New Roman"/>
                <w:sz w:val="24"/>
                <w:szCs w:val="24"/>
              </w:rPr>
            </w:pPr>
            <w:r>
              <w:rPr>
                <w:rFonts w:ascii="Times New Roman" w:hAnsi="Times New Roman"/>
                <w:sz w:val="24"/>
                <w:szCs w:val="24"/>
              </w:rPr>
              <w:t>от  «30» августа 202</w:t>
            </w:r>
            <w:r w:rsidR="001C4F74">
              <w:rPr>
                <w:rFonts w:ascii="Times New Roman" w:hAnsi="Times New Roman"/>
                <w:sz w:val="24"/>
                <w:szCs w:val="24"/>
              </w:rPr>
              <w:t>1</w:t>
            </w:r>
            <w:r>
              <w:rPr>
                <w:rFonts w:ascii="Times New Roman" w:hAnsi="Times New Roman"/>
                <w:sz w:val="24"/>
                <w:szCs w:val="24"/>
              </w:rPr>
              <w:t xml:space="preserve"> г</w:t>
            </w:r>
          </w:p>
        </w:tc>
      </w:tr>
    </w:tbl>
    <w:p w:rsidR="00C67F83" w:rsidRDefault="00C67F83" w:rsidP="00C67F83">
      <w:pPr>
        <w:rPr>
          <w:rFonts w:ascii="Times New Roman" w:eastAsiaTheme="minorEastAsia" w:hAnsi="Times New Roman"/>
          <w:color w:val="FF0000"/>
        </w:rPr>
      </w:pPr>
      <w:r>
        <w:rPr>
          <w:rFonts w:ascii="Times New Roman" w:hAnsi="Times New Roman"/>
          <w:color w:val="FF0000"/>
        </w:rPr>
        <w:t xml:space="preserve">    </w:t>
      </w:r>
    </w:p>
    <w:p w:rsidR="00C67F83" w:rsidRDefault="00C67F83" w:rsidP="00C67F83">
      <w:pPr>
        <w:ind w:left="-180" w:firstLine="180"/>
        <w:rPr>
          <w:rFonts w:ascii="Times New Roman" w:eastAsia="Times New Roman" w:hAnsi="Times New Roman"/>
          <w:color w:val="FF0000"/>
          <w:sz w:val="28"/>
          <w:szCs w:val="28"/>
        </w:rPr>
      </w:pPr>
    </w:p>
    <w:p w:rsidR="00C67F83" w:rsidRDefault="00C67F83" w:rsidP="00C67F83">
      <w:pPr>
        <w:jc w:val="center"/>
        <w:rPr>
          <w:rFonts w:ascii="Times New Roman" w:hAnsi="Times New Roman"/>
          <w:b/>
          <w:sz w:val="40"/>
          <w:szCs w:val="40"/>
        </w:rPr>
      </w:pPr>
      <w:r>
        <w:rPr>
          <w:rFonts w:ascii="Times New Roman" w:hAnsi="Times New Roman"/>
          <w:b/>
          <w:sz w:val="40"/>
          <w:szCs w:val="40"/>
        </w:rPr>
        <w:t xml:space="preserve">Рабочая программа </w:t>
      </w:r>
    </w:p>
    <w:p w:rsidR="00C67F83" w:rsidRDefault="00C67F83" w:rsidP="00C67F83">
      <w:pPr>
        <w:jc w:val="center"/>
        <w:rPr>
          <w:rFonts w:ascii="Times New Roman" w:hAnsi="Times New Roman"/>
          <w:b/>
          <w:sz w:val="40"/>
          <w:szCs w:val="40"/>
        </w:rPr>
      </w:pPr>
      <w:r>
        <w:rPr>
          <w:rFonts w:ascii="Times New Roman" w:hAnsi="Times New Roman"/>
          <w:b/>
          <w:sz w:val="40"/>
          <w:szCs w:val="40"/>
        </w:rPr>
        <w:t>по обществознанию</w:t>
      </w:r>
    </w:p>
    <w:p w:rsidR="00C67F83" w:rsidRDefault="00C67F83" w:rsidP="00C67F83">
      <w:pPr>
        <w:jc w:val="center"/>
        <w:rPr>
          <w:rFonts w:ascii="Times New Roman" w:hAnsi="Times New Roman"/>
          <w:b/>
          <w:sz w:val="40"/>
          <w:szCs w:val="40"/>
        </w:rPr>
      </w:pPr>
      <w:r>
        <w:rPr>
          <w:rFonts w:ascii="Times New Roman" w:hAnsi="Times New Roman"/>
          <w:b/>
          <w:sz w:val="40"/>
          <w:szCs w:val="40"/>
        </w:rPr>
        <w:t>для 10-11 классов</w:t>
      </w:r>
    </w:p>
    <w:p w:rsidR="00C67F83" w:rsidRDefault="00C67F83" w:rsidP="00C67F83">
      <w:pPr>
        <w:jc w:val="center"/>
        <w:rPr>
          <w:rFonts w:ascii="Times New Roman" w:hAnsi="Times New Roman"/>
          <w:b/>
          <w:sz w:val="40"/>
          <w:szCs w:val="40"/>
        </w:rPr>
      </w:pPr>
      <w:r>
        <w:rPr>
          <w:rFonts w:ascii="Times New Roman" w:hAnsi="Times New Roman"/>
          <w:b/>
          <w:sz w:val="40"/>
          <w:szCs w:val="40"/>
        </w:rPr>
        <w:t>на 2021-22 учебный год</w:t>
      </w:r>
    </w:p>
    <w:p w:rsidR="00C67F83" w:rsidRDefault="00C67F83" w:rsidP="00C67F83">
      <w:pPr>
        <w:ind w:left="-180" w:firstLine="180"/>
        <w:rPr>
          <w:rFonts w:ascii="Times New Roman" w:hAnsi="Times New Roman"/>
          <w:b/>
          <w:sz w:val="40"/>
          <w:szCs w:val="40"/>
        </w:rPr>
      </w:pPr>
    </w:p>
    <w:p w:rsidR="00C67F83" w:rsidRDefault="00C67F83" w:rsidP="00C67F83">
      <w:pPr>
        <w:ind w:left="-180" w:firstLine="5040"/>
        <w:rPr>
          <w:rFonts w:ascii="Times New Roman" w:hAnsi="Times New Roman"/>
          <w:sz w:val="28"/>
          <w:szCs w:val="36"/>
        </w:rPr>
      </w:pPr>
      <w:r>
        <w:rPr>
          <w:rFonts w:ascii="Times New Roman" w:hAnsi="Times New Roman"/>
          <w:sz w:val="28"/>
          <w:szCs w:val="36"/>
        </w:rPr>
        <w:t>Составители:</w:t>
      </w:r>
    </w:p>
    <w:p w:rsidR="00C67F83" w:rsidRDefault="00C67F83" w:rsidP="00C67F83">
      <w:pPr>
        <w:ind w:left="-180" w:firstLine="5040"/>
        <w:rPr>
          <w:rFonts w:ascii="Times New Roman" w:hAnsi="Times New Roman"/>
          <w:sz w:val="28"/>
          <w:szCs w:val="36"/>
        </w:rPr>
      </w:pPr>
      <w:r>
        <w:rPr>
          <w:rFonts w:ascii="Times New Roman" w:hAnsi="Times New Roman"/>
          <w:sz w:val="28"/>
          <w:szCs w:val="36"/>
        </w:rPr>
        <w:t>Демина Л.В.</w:t>
      </w:r>
    </w:p>
    <w:p w:rsidR="00C67F83" w:rsidRDefault="00C67F83" w:rsidP="00C67F83">
      <w:pPr>
        <w:ind w:left="-180" w:firstLine="5040"/>
        <w:rPr>
          <w:rFonts w:ascii="Times New Roman" w:hAnsi="Times New Roman"/>
          <w:sz w:val="28"/>
          <w:szCs w:val="36"/>
        </w:rPr>
      </w:pPr>
      <w:proofErr w:type="spellStart"/>
      <w:r>
        <w:rPr>
          <w:rFonts w:ascii="Times New Roman" w:hAnsi="Times New Roman"/>
          <w:sz w:val="28"/>
          <w:szCs w:val="36"/>
        </w:rPr>
        <w:t>Шильникова</w:t>
      </w:r>
      <w:proofErr w:type="spellEnd"/>
      <w:r>
        <w:rPr>
          <w:rFonts w:ascii="Times New Roman" w:hAnsi="Times New Roman"/>
          <w:sz w:val="28"/>
          <w:szCs w:val="36"/>
        </w:rPr>
        <w:t xml:space="preserve"> Е.В.</w:t>
      </w:r>
    </w:p>
    <w:p w:rsidR="00C67F83" w:rsidRDefault="00C67F83" w:rsidP="00C67F83">
      <w:pPr>
        <w:jc w:val="center"/>
        <w:rPr>
          <w:rFonts w:ascii="Times New Roman" w:hAnsi="Times New Roman"/>
          <w:b/>
          <w:sz w:val="32"/>
          <w:szCs w:val="32"/>
        </w:rPr>
      </w:pPr>
    </w:p>
    <w:p w:rsidR="00C67F83" w:rsidRDefault="00C67F83" w:rsidP="00C67F83">
      <w:pPr>
        <w:jc w:val="center"/>
        <w:rPr>
          <w:rFonts w:ascii="Times New Roman" w:hAnsi="Times New Roman"/>
          <w:b/>
          <w:sz w:val="32"/>
          <w:szCs w:val="32"/>
        </w:rPr>
      </w:pPr>
    </w:p>
    <w:p w:rsidR="00C67F83" w:rsidRDefault="00C67F83" w:rsidP="00C67F83">
      <w:pPr>
        <w:jc w:val="center"/>
        <w:rPr>
          <w:rFonts w:ascii="Times New Roman" w:hAnsi="Times New Roman"/>
          <w:b/>
          <w:sz w:val="32"/>
          <w:szCs w:val="32"/>
        </w:rPr>
      </w:pPr>
    </w:p>
    <w:p w:rsidR="00C67F83" w:rsidRDefault="00C67F83" w:rsidP="00C67F83">
      <w:pPr>
        <w:jc w:val="center"/>
        <w:rPr>
          <w:rFonts w:ascii="Times New Roman" w:hAnsi="Times New Roman"/>
          <w:b/>
          <w:sz w:val="32"/>
          <w:szCs w:val="32"/>
        </w:rPr>
      </w:pPr>
    </w:p>
    <w:p w:rsidR="00C67F83" w:rsidRDefault="00C67F83" w:rsidP="00C67F83">
      <w:pPr>
        <w:jc w:val="center"/>
        <w:rPr>
          <w:rFonts w:ascii="Times New Roman" w:hAnsi="Times New Roman"/>
          <w:b/>
          <w:sz w:val="32"/>
          <w:szCs w:val="32"/>
        </w:rPr>
      </w:pPr>
      <w:r>
        <w:rPr>
          <w:rFonts w:ascii="Times New Roman" w:hAnsi="Times New Roman"/>
          <w:b/>
          <w:sz w:val="32"/>
          <w:szCs w:val="32"/>
        </w:rPr>
        <w:t>пгт Ленинское</w:t>
      </w:r>
    </w:p>
    <w:p w:rsidR="00C67F83" w:rsidRDefault="00C67F83" w:rsidP="00C67F83">
      <w:pPr>
        <w:rPr>
          <w:rFonts w:ascii="Times New Roman" w:hAnsi="Times New Roman"/>
        </w:rPr>
      </w:pPr>
    </w:p>
    <w:p w:rsidR="00C67F83" w:rsidRDefault="00C67F83" w:rsidP="00C67F83">
      <w:pPr>
        <w:spacing w:line="360" w:lineRule="auto"/>
        <w:jc w:val="center"/>
        <w:rPr>
          <w:rFonts w:ascii="Times New Roman" w:hAnsi="Times New Roman"/>
          <w:b/>
        </w:rPr>
      </w:pPr>
    </w:p>
    <w:p w:rsidR="00FD7036" w:rsidRDefault="00FD7036" w:rsidP="00FD7036">
      <w:pPr>
        <w:pStyle w:val="2"/>
        <w:spacing w:before="69"/>
        <w:ind w:left="0" w:right="1628"/>
        <w:rPr>
          <w:rFonts w:ascii="Times New Roman" w:hAnsi="Times New Roman" w:cs="Times New Roman"/>
          <w:b w:val="0"/>
          <w:sz w:val="28"/>
          <w:szCs w:val="28"/>
        </w:rPr>
      </w:pPr>
    </w:p>
    <w:p w:rsidR="00447E0F" w:rsidRDefault="00447E0F" w:rsidP="00447E0F">
      <w:pPr>
        <w:spacing w:line="360" w:lineRule="auto"/>
        <w:jc w:val="center"/>
        <w:rPr>
          <w:rFonts w:ascii="Times New Roman" w:hAnsi="Times New Roman" w:cs="Times New Roman"/>
          <w:sz w:val="24"/>
          <w:szCs w:val="24"/>
        </w:rPr>
      </w:pPr>
    </w:p>
    <w:p w:rsidR="00447E0F" w:rsidRDefault="00447E0F" w:rsidP="00447E0F">
      <w:pPr>
        <w:spacing w:line="360" w:lineRule="auto"/>
        <w:jc w:val="center"/>
        <w:rPr>
          <w:rFonts w:ascii="Times New Roman" w:hAnsi="Times New Roman" w:cs="Times New Roman"/>
          <w:sz w:val="24"/>
          <w:szCs w:val="24"/>
        </w:rPr>
      </w:pPr>
    </w:p>
    <w:p w:rsidR="00447E0F" w:rsidRDefault="00447E0F" w:rsidP="00447E0F">
      <w:pPr>
        <w:spacing w:line="360" w:lineRule="auto"/>
        <w:jc w:val="center"/>
        <w:rPr>
          <w:rFonts w:ascii="Times New Roman" w:hAnsi="Times New Roman" w:cs="Times New Roman"/>
          <w:sz w:val="24"/>
          <w:szCs w:val="24"/>
        </w:rPr>
      </w:pPr>
    </w:p>
    <w:p w:rsidR="00447E0F" w:rsidRDefault="00447E0F" w:rsidP="00447E0F">
      <w:pPr>
        <w:spacing w:line="360" w:lineRule="auto"/>
        <w:jc w:val="center"/>
        <w:rPr>
          <w:rFonts w:ascii="Times New Roman" w:hAnsi="Times New Roman" w:cs="Times New Roman"/>
          <w:sz w:val="24"/>
          <w:szCs w:val="24"/>
        </w:rPr>
      </w:pPr>
    </w:p>
    <w:p w:rsidR="00447E0F" w:rsidRDefault="00447E0F" w:rsidP="00447E0F">
      <w:pPr>
        <w:spacing w:line="360" w:lineRule="auto"/>
        <w:jc w:val="center"/>
        <w:rPr>
          <w:rFonts w:ascii="Times New Roman" w:hAnsi="Times New Roman" w:cs="Times New Roman"/>
          <w:sz w:val="24"/>
          <w:szCs w:val="24"/>
        </w:rPr>
      </w:pPr>
    </w:p>
    <w:p w:rsidR="00447E0F" w:rsidRDefault="00447E0F" w:rsidP="00447E0F">
      <w:pPr>
        <w:spacing w:line="360" w:lineRule="auto"/>
        <w:jc w:val="center"/>
        <w:rPr>
          <w:rFonts w:ascii="Times New Roman" w:hAnsi="Times New Roman" w:cs="Times New Roman"/>
          <w:sz w:val="24"/>
          <w:szCs w:val="24"/>
        </w:rPr>
      </w:pPr>
    </w:p>
    <w:p w:rsidR="00447E0F" w:rsidRDefault="00447E0F" w:rsidP="00447E0F">
      <w:pPr>
        <w:spacing w:line="360" w:lineRule="auto"/>
        <w:jc w:val="center"/>
        <w:rPr>
          <w:rFonts w:ascii="Times New Roman" w:hAnsi="Times New Roman" w:cs="Times New Roman"/>
          <w:sz w:val="24"/>
          <w:szCs w:val="24"/>
        </w:rPr>
      </w:pPr>
    </w:p>
    <w:p w:rsidR="00447E0F" w:rsidRDefault="00447E0F" w:rsidP="00447E0F">
      <w:pPr>
        <w:spacing w:line="360" w:lineRule="auto"/>
        <w:jc w:val="center"/>
        <w:rPr>
          <w:rFonts w:ascii="Times New Roman" w:hAnsi="Times New Roman" w:cs="Times New Roman"/>
          <w:sz w:val="24"/>
          <w:szCs w:val="24"/>
        </w:rPr>
      </w:pPr>
    </w:p>
    <w:p w:rsidR="00447E0F" w:rsidRDefault="00447E0F" w:rsidP="00447E0F">
      <w:pPr>
        <w:spacing w:line="360" w:lineRule="auto"/>
        <w:jc w:val="center"/>
        <w:rPr>
          <w:rFonts w:ascii="Times New Roman" w:hAnsi="Times New Roman" w:cs="Times New Roman"/>
          <w:sz w:val="24"/>
          <w:szCs w:val="24"/>
        </w:rPr>
      </w:pPr>
    </w:p>
    <w:p w:rsidR="00447E0F" w:rsidRDefault="00447E0F" w:rsidP="00447E0F">
      <w:pPr>
        <w:ind w:firstLine="720"/>
        <w:jc w:val="center"/>
        <w:rPr>
          <w:rFonts w:ascii="Times New Roman" w:hAnsi="Times New Roman" w:cs="Times New Roman"/>
          <w:sz w:val="24"/>
          <w:szCs w:val="24"/>
        </w:rPr>
      </w:pPr>
    </w:p>
    <w:p w:rsidR="00C67F83" w:rsidRDefault="00C67F83" w:rsidP="00447E0F">
      <w:pPr>
        <w:ind w:firstLine="720"/>
        <w:jc w:val="center"/>
        <w:rPr>
          <w:rFonts w:ascii="Times New Roman" w:hAnsi="Times New Roman" w:cs="Times New Roman"/>
          <w:sz w:val="24"/>
          <w:szCs w:val="24"/>
        </w:rPr>
      </w:pPr>
    </w:p>
    <w:p w:rsidR="00C67F83" w:rsidRDefault="00C67F83" w:rsidP="00447E0F">
      <w:pPr>
        <w:ind w:firstLine="720"/>
        <w:jc w:val="center"/>
        <w:rPr>
          <w:rFonts w:ascii="Times New Roman" w:hAnsi="Times New Roman" w:cs="Times New Roman"/>
          <w:sz w:val="24"/>
          <w:szCs w:val="24"/>
        </w:rPr>
      </w:pPr>
    </w:p>
    <w:p w:rsidR="00C67F83" w:rsidRDefault="00C67F83" w:rsidP="00447E0F">
      <w:pPr>
        <w:ind w:firstLine="720"/>
        <w:jc w:val="center"/>
        <w:rPr>
          <w:rFonts w:ascii="Times New Roman" w:eastAsia="Calibri" w:hAnsi="Times New Roman" w:cs="Times New Roman"/>
          <w:sz w:val="24"/>
          <w:szCs w:val="24"/>
        </w:rPr>
      </w:pPr>
    </w:p>
    <w:p w:rsidR="005A3768" w:rsidRPr="005A3768" w:rsidRDefault="005A3768" w:rsidP="005A3768">
      <w:pPr>
        <w:widowControl/>
        <w:autoSpaceDE/>
        <w:autoSpaceDN/>
        <w:spacing w:after="160" w:line="256" w:lineRule="auto"/>
        <w:ind w:firstLine="720"/>
        <w:jc w:val="center"/>
        <w:rPr>
          <w:rFonts w:ascii="Times New Roman" w:eastAsia="Calibri" w:hAnsi="Times New Roman" w:cs="Times New Roman"/>
          <w:b/>
          <w:sz w:val="24"/>
          <w:szCs w:val="24"/>
          <w:lang w:eastAsia="en-US" w:bidi="ar-SA"/>
        </w:rPr>
      </w:pPr>
      <w:r w:rsidRPr="005A3768">
        <w:rPr>
          <w:rFonts w:ascii="Times New Roman" w:eastAsia="Calibri" w:hAnsi="Times New Roman" w:cs="Times New Roman"/>
          <w:b/>
          <w:sz w:val="24"/>
          <w:szCs w:val="24"/>
          <w:lang w:eastAsia="en-US" w:bidi="ar-SA"/>
        </w:rPr>
        <w:t>Пояснительная записка.</w:t>
      </w:r>
    </w:p>
    <w:p w:rsidR="005A3768" w:rsidRPr="005A3768" w:rsidRDefault="005A3768" w:rsidP="005A3768">
      <w:pPr>
        <w:widowControl/>
        <w:autoSpaceDE/>
        <w:autoSpaceDN/>
        <w:spacing w:after="160" w:line="256" w:lineRule="auto"/>
        <w:ind w:firstLine="720"/>
        <w:rPr>
          <w:rFonts w:ascii="Times New Roman" w:eastAsia="Calibri" w:hAnsi="Times New Roman" w:cs="Times New Roman"/>
          <w:sz w:val="24"/>
          <w:szCs w:val="24"/>
          <w:lang w:eastAsia="en-US" w:bidi="ar-SA"/>
        </w:rPr>
      </w:pPr>
      <w:r w:rsidRPr="005A3768">
        <w:rPr>
          <w:rFonts w:ascii="Times New Roman" w:eastAsia="Calibri" w:hAnsi="Times New Roman" w:cs="Times New Roman"/>
          <w:sz w:val="24"/>
          <w:szCs w:val="24"/>
          <w:lang w:eastAsia="en-US" w:bidi="ar-SA"/>
        </w:rPr>
        <w:t xml:space="preserve">Рабочая программа по </w:t>
      </w:r>
      <w:r>
        <w:rPr>
          <w:rFonts w:ascii="Times New Roman" w:eastAsia="Calibri" w:hAnsi="Times New Roman" w:cs="Times New Roman"/>
          <w:sz w:val="24"/>
          <w:szCs w:val="24"/>
          <w:lang w:eastAsia="en-US" w:bidi="ar-SA"/>
        </w:rPr>
        <w:t>Обществознанию</w:t>
      </w:r>
      <w:r w:rsidRPr="005A3768">
        <w:rPr>
          <w:rFonts w:ascii="Times New Roman" w:eastAsia="Calibri" w:hAnsi="Times New Roman" w:cs="Times New Roman"/>
          <w:sz w:val="24"/>
          <w:szCs w:val="24"/>
          <w:lang w:eastAsia="en-US" w:bidi="ar-SA"/>
        </w:rPr>
        <w:t xml:space="preserve"> для 10-11 классов составлена на основании следующих нормативно-правовых документов:</w:t>
      </w:r>
    </w:p>
    <w:p w:rsidR="005A3768" w:rsidRPr="005A3768" w:rsidRDefault="005A3768" w:rsidP="005A3768">
      <w:pPr>
        <w:widowControl/>
        <w:numPr>
          <w:ilvl w:val="0"/>
          <w:numId w:val="48"/>
        </w:numPr>
        <w:autoSpaceDE/>
        <w:autoSpaceDN/>
        <w:spacing w:after="160" w:line="256" w:lineRule="auto"/>
        <w:ind w:left="0" w:firstLine="0"/>
        <w:contextualSpacing/>
        <w:rPr>
          <w:rFonts w:ascii="Times New Roman" w:eastAsia="Calibri" w:hAnsi="Times New Roman" w:cs="Times New Roman"/>
          <w:sz w:val="24"/>
          <w:szCs w:val="24"/>
          <w:lang w:eastAsia="en-US" w:bidi="ar-SA"/>
        </w:rPr>
      </w:pPr>
      <w:r w:rsidRPr="005A3768">
        <w:rPr>
          <w:rFonts w:ascii="Times New Roman" w:eastAsia="Calibri" w:hAnsi="Times New Roman" w:cs="Times New Roman"/>
          <w:sz w:val="24"/>
          <w:szCs w:val="24"/>
          <w:lang w:eastAsia="en-US" w:bidi="ar-SA"/>
        </w:rPr>
        <w:t xml:space="preserve">Федерального государственного образовательного стандарта среднего общего образования (ФГОС СОО), утвержденного приказом Министерства образования и науки РФ от </w:t>
      </w:r>
      <w:proofErr w:type="spellStart"/>
      <w:proofErr w:type="gramStart"/>
      <w:r w:rsidRPr="005A3768">
        <w:rPr>
          <w:rFonts w:ascii="Times New Roman" w:eastAsia="Calibri" w:hAnsi="Times New Roman" w:cs="Times New Roman"/>
          <w:sz w:val="24"/>
          <w:szCs w:val="24"/>
          <w:lang w:eastAsia="en-US" w:bidi="ar-SA"/>
        </w:rPr>
        <w:t>от</w:t>
      </w:r>
      <w:proofErr w:type="spellEnd"/>
      <w:proofErr w:type="gramEnd"/>
      <w:r w:rsidRPr="005A3768">
        <w:rPr>
          <w:rFonts w:ascii="Times New Roman" w:eastAsia="Calibri" w:hAnsi="Times New Roman" w:cs="Times New Roman"/>
          <w:sz w:val="24"/>
          <w:szCs w:val="24"/>
          <w:lang w:eastAsia="en-US" w:bidi="ar-SA"/>
        </w:rPr>
        <w:t xml:space="preserve"> 17 мая 2012 г. N 413.</w:t>
      </w:r>
    </w:p>
    <w:p w:rsidR="005A3768" w:rsidRPr="005A3768" w:rsidRDefault="005A3768" w:rsidP="005A3768">
      <w:pPr>
        <w:widowControl/>
        <w:numPr>
          <w:ilvl w:val="0"/>
          <w:numId w:val="48"/>
        </w:numPr>
        <w:autoSpaceDE/>
        <w:autoSpaceDN/>
        <w:spacing w:after="160" w:line="256" w:lineRule="auto"/>
        <w:ind w:left="0" w:firstLine="0"/>
        <w:contextualSpacing/>
        <w:rPr>
          <w:rFonts w:ascii="Times New Roman" w:eastAsia="Calibri" w:hAnsi="Times New Roman" w:cs="Times New Roman"/>
          <w:sz w:val="24"/>
          <w:szCs w:val="24"/>
          <w:lang w:eastAsia="en-US" w:bidi="ar-SA"/>
        </w:rPr>
      </w:pPr>
      <w:r w:rsidRPr="005A3768">
        <w:rPr>
          <w:rFonts w:ascii="Times New Roman" w:eastAsia="Calibri" w:hAnsi="Times New Roman" w:cs="Times New Roman"/>
          <w:sz w:val="24"/>
          <w:szCs w:val="24"/>
          <w:lang w:eastAsia="en-US" w:bidi="ar-SA"/>
        </w:rPr>
        <w:t>Примерной основной образовательной программы среднего общего образования.</w:t>
      </w:r>
    </w:p>
    <w:p w:rsidR="005A3768" w:rsidRPr="005A3768" w:rsidRDefault="005A3768" w:rsidP="005A3768">
      <w:pPr>
        <w:widowControl/>
        <w:numPr>
          <w:ilvl w:val="0"/>
          <w:numId w:val="48"/>
        </w:numPr>
        <w:autoSpaceDE/>
        <w:autoSpaceDN/>
        <w:spacing w:after="160" w:line="256" w:lineRule="auto"/>
        <w:ind w:left="0" w:firstLine="0"/>
        <w:contextualSpacing/>
        <w:rPr>
          <w:rFonts w:ascii="Times New Roman" w:eastAsia="Calibri" w:hAnsi="Times New Roman" w:cs="Times New Roman"/>
          <w:sz w:val="24"/>
          <w:szCs w:val="24"/>
          <w:lang w:eastAsia="en-US" w:bidi="ar-SA"/>
        </w:rPr>
      </w:pPr>
      <w:r w:rsidRPr="005A3768">
        <w:rPr>
          <w:rFonts w:ascii="Times New Roman" w:eastAsia="Calibri" w:hAnsi="Times New Roman" w:cs="Times New Roman"/>
          <w:sz w:val="24"/>
          <w:szCs w:val="24"/>
          <w:lang w:eastAsia="en-US" w:bidi="ar-SA"/>
        </w:rPr>
        <w:t xml:space="preserve">Рабочей программы воспитания КОГОБУ СШ с УИОП пгт </w:t>
      </w:r>
      <w:proofErr w:type="gramStart"/>
      <w:r w:rsidRPr="005A3768">
        <w:rPr>
          <w:rFonts w:ascii="Times New Roman" w:eastAsia="Calibri" w:hAnsi="Times New Roman" w:cs="Times New Roman"/>
          <w:sz w:val="24"/>
          <w:szCs w:val="24"/>
          <w:lang w:eastAsia="en-US" w:bidi="ar-SA"/>
        </w:rPr>
        <w:t>Ленинске</w:t>
      </w:r>
      <w:proofErr w:type="gramEnd"/>
      <w:r w:rsidRPr="005A3768">
        <w:rPr>
          <w:rFonts w:ascii="Times New Roman" w:eastAsia="Calibri" w:hAnsi="Times New Roman" w:cs="Times New Roman"/>
          <w:sz w:val="24"/>
          <w:szCs w:val="24"/>
          <w:lang w:eastAsia="en-US" w:bidi="ar-SA"/>
        </w:rPr>
        <w:t>.</w:t>
      </w:r>
    </w:p>
    <w:p w:rsidR="005A3768" w:rsidRPr="005A3768" w:rsidRDefault="005A3768" w:rsidP="005A3768">
      <w:pPr>
        <w:widowControl/>
        <w:numPr>
          <w:ilvl w:val="0"/>
          <w:numId w:val="48"/>
        </w:numPr>
        <w:autoSpaceDE/>
        <w:autoSpaceDN/>
        <w:spacing w:after="160" w:line="256" w:lineRule="auto"/>
        <w:ind w:left="0" w:firstLine="0"/>
        <w:contextualSpacing/>
        <w:rPr>
          <w:rFonts w:ascii="Times New Roman" w:eastAsia="Calibri" w:hAnsi="Times New Roman" w:cs="Times New Roman"/>
          <w:sz w:val="24"/>
          <w:szCs w:val="24"/>
          <w:lang w:eastAsia="en-US" w:bidi="ar-SA"/>
        </w:rPr>
      </w:pPr>
      <w:r w:rsidRPr="005A3768">
        <w:rPr>
          <w:rFonts w:ascii="Times New Roman" w:eastAsia="Calibri" w:hAnsi="Times New Roman" w:cs="Times New Roman"/>
          <w:sz w:val="24"/>
          <w:szCs w:val="24"/>
          <w:lang w:eastAsia="en-US" w:bidi="ar-SA"/>
        </w:rPr>
        <w:t xml:space="preserve"> Авторской программы </w:t>
      </w:r>
      <w:r>
        <w:rPr>
          <w:rFonts w:ascii="Times New Roman" w:eastAsia="Calibri" w:hAnsi="Times New Roman" w:cs="Times New Roman"/>
          <w:sz w:val="24"/>
          <w:szCs w:val="24"/>
          <w:lang w:eastAsia="en-US" w:bidi="ar-SA"/>
        </w:rPr>
        <w:t>Л.Н. Боголюбова</w:t>
      </w:r>
      <w:r w:rsidRPr="005A3768">
        <w:rPr>
          <w:rFonts w:ascii="Times New Roman" w:eastAsia="Calibri" w:hAnsi="Times New Roman" w:cs="Times New Roman"/>
          <w:sz w:val="24"/>
          <w:szCs w:val="24"/>
          <w:lang w:eastAsia="en-US" w:bidi="ar-SA"/>
        </w:rPr>
        <w:t xml:space="preserve"> «</w:t>
      </w:r>
      <w:r>
        <w:rPr>
          <w:rFonts w:ascii="Times New Roman" w:eastAsia="Calibri" w:hAnsi="Times New Roman" w:cs="Times New Roman"/>
          <w:sz w:val="24"/>
          <w:szCs w:val="24"/>
          <w:lang w:eastAsia="en-US" w:bidi="ar-SA"/>
        </w:rPr>
        <w:t>Обществознание</w:t>
      </w:r>
      <w:r w:rsidRPr="005A3768">
        <w:rPr>
          <w:rFonts w:ascii="Times New Roman" w:eastAsia="Calibri" w:hAnsi="Times New Roman" w:cs="Times New Roman"/>
          <w:sz w:val="24"/>
          <w:szCs w:val="24"/>
          <w:lang w:eastAsia="en-US" w:bidi="ar-SA"/>
        </w:rPr>
        <w:t xml:space="preserve"> 10—11 классы»: учебно-методическое пособие  — М. : </w:t>
      </w:r>
      <w:r>
        <w:rPr>
          <w:rFonts w:ascii="Times New Roman" w:eastAsia="Calibri" w:hAnsi="Times New Roman" w:cs="Times New Roman"/>
          <w:sz w:val="24"/>
          <w:szCs w:val="24"/>
          <w:lang w:eastAsia="en-US" w:bidi="ar-SA"/>
        </w:rPr>
        <w:t>Просвещение</w:t>
      </w:r>
      <w:r w:rsidRPr="005A3768">
        <w:rPr>
          <w:rFonts w:ascii="Times New Roman" w:eastAsia="Calibri" w:hAnsi="Times New Roman" w:cs="Times New Roman"/>
          <w:sz w:val="24"/>
          <w:szCs w:val="24"/>
          <w:lang w:eastAsia="en-US" w:bidi="ar-SA"/>
        </w:rPr>
        <w:t>, 20</w:t>
      </w:r>
      <w:r>
        <w:rPr>
          <w:rFonts w:ascii="Times New Roman" w:eastAsia="Calibri" w:hAnsi="Times New Roman" w:cs="Times New Roman"/>
          <w:sz w:val="24"/>
          <w:szCs w:val="24"/>
          <w:lang w:eastAsia="en-US" w:bidi="ar-SA"/>
        </w:rPr>
        <w:t>20</w:t>
      </w:r>
      <w:r w:rsidRPr="005A3768">
        <w:rPr>
          <w:rFonts w:ascii="Times New Roman" w:eastAsia="Calibri" w:hAnsi="Times New Roman" w:cs="Times New Roman"/>
          <w:sz w:val="24"/>
          <w:szCs w:val="24"/>
          <w:lang w:eastAsia="en-US" w:bidi="ar-SA"/>
        </w:rPr>
        <w:t xml:space="preserve"> к учебнику  «</w:t>
      </w:r>
      <w:r>
        <w:rPr>
          <w:rFonts w:ascii="Times New Roman" w:eastAsia="Calibri" w:hAnsi="Times New Roman" w:cs="Times New Roman"/>
          <w:sz w:val="24"/>
          <w:szCs w:val="24"/>
          <w:lang w:eastAsia="en-US" w:bidi="ar-SA"/>
        </w:rPr>
        <w:t>Обществознание</w:t>
      </w:r>
      <w:r w:rsidRPr="005A3768">
        <w:rPr>
          <w:rFonts w:ascii="Times New Roman" w:eastAsia="Calibri" w:hAnsi="Times New Roman" w:cs="Times New Roman"/>
          <w:sz w:val="24"/>
          <w:szCs w:val="24"/>
          <w:lang w:eastAsia="en-US" w:bidi="ar-SA"/>
        </w:rPr>
        <w:t xml:space="preserve">. 10 </w:t>
      </w:r>
      <w:proofErr w:type="spellStart"/>
      <w:r w:rsidRPr="005A3768">
        <w:rPr>
          <w:rFonts w:ascii="Times New Roman" w:eastAsia="Calibri" w:hAnsi="Times New Roman" w:cs="Times New Roman"/>
          <w:sz w:val="24"/>
          <w:szCs w:val="24"/>
          <w:lang w:eastAsia="en-US" w:bidi="ar-SA"/>
        </w:rPr>
        <w:t>кл</w:t>
      </w:r>
      <w:proofErr w:type="spellEnd"/>
      <w:r w:rsidRPr="005A3768">
        <w:rPr>
          <w:rFonts w:ascii="Times New Roman" w:eastAsia="Calibri" w:hAnsi="Times New Roman" w:cs="Times New Roman"/>
          <w:sz w:val="24"/>
          <w:szCs w:val="24"/>
          <w:lang w:eastAsia="en-US" w:bidi="ar-SA"/>
        </w:rPr>
        <w:t xml:space="preserve">. / </w:t>
      </w:r>
      <w:r>
        <w:rPr>
          <w:rFonts w:ascii="Times New Roman" w:eastAsia="Calibri" w:hAnsi="Times New Roman" w:cs="Times New Roman"/>
          <w:sz w:val="24"/>
          <w:szCs w:val="24"/>
          <w:lang w:eastAsia="en-US" w:bidi="ar-SA"/>
        </w:rPr>
        <w:t xml:space="preserve">под ред. </w:t>
      </w:r>
      <w:r w:rsidRPr="005A3768">
        <w:rPr>
          <w:rFonts w:ascii="Times New Roman" w:eastAsia="Calibri" w:hAnsi="Times New Roman" w:cs="Times New Roman"/>
          <w:sz w:val="24"/>
          <w:szCs w:val="24"/>
          <w:lang w:eastAsia="en-US" w:bidi="ar-SA"/>
        </w:rPr>
        <w:t xml:space="preserve">А </w:t>
      </w:r>
      <w:r>
        <w:rPr>
          <w:rFonts w:ascii="Times New Roman" w:eastAsia="Calibri" w:hAnsi="Times New Roman" w:cs="Times New Roman"/>
          <w:sz w:val="24"/>
          <w:szCs w:val="24"/>
          <w:lang w:eastAsia="en-US" w:bidi="ar-SA"/>
        </w:rPr>
        <w:t xml:space="preserve">Л.Н. Боголюбова, А. Ю. </w:t>
      </w:r>
      <w:proofErr w:type="spellStart"/>
      <w:r>
        <w:rPr>
          <w:rFonts w:ascii="Times New Roman" w:eastAsia="Calibri" w:hAnsi="Times New Roman" w:cs="Times New Roman"/>
          <w:sz w:val="24"/>
          <w:szCs w:val="24"/>
          <w:lang w:eastAsia="en-US" w:bidi="ar-SA"/>
        </w:rPr>
        <w:t>Лабезниковой</w:t>
      </w:r>
      <w:proofErr w:type="gramStart"/>
      <w:r>
        <w:rPr>
          <w:rFonts w:ascii="Times New Roman" w:eastAsia="Calibri" w:hAnsi="Times New Roman" w:cs="Times New Roman"/>
          <w:sz w:val="24"/>
          <w:szCs w:val="24"/>
          <w:lang w:eastAsia="en-US" w:bidi="ar-SA"/>
        </w:rPr>
        <w:t>:П</w:t>
      </w:r>
      <w:proofErr w:type="gramEnd"/>
      <w:r>
        <w:rPr>
          <w:rFonts w:ascii="Times New Roman" w:eastAsia="Calibri" w:hAnsi="Times New Roman" w:cs="Times New Roman"/>
          <w:sz w:val="24"/>
          <w:szCs w:val="24"/>
          <w:lang w:eastAsia="en-US" w:bidi="ar-SA"/>
        </w:rPr>
        <w:t>росвещение</w:t>
      </w:r>
      <w:proofErr w:type="spellEnd"/>
      <w:r w:rsidRPr="005A3768">
        <w:rPr>
          <w:rFonts w:ascii="Times New Roman" w:eastAsia="Calibri" w:hAnsi="Times New Roman" w:cs="Times New Roman"/>
          <w:sz w:val="24"/>
          <w:szCs w:val="24"/>
          <w:lang w:eastAsia="en-US" w:bidi="ar-SA"/>
        </w:rPr>
        <w:t>; Москва; 202</w:t>
      </w:r>
      <w:r>
        <w:rPr>
          <w:rFonts w:ascii="Times New Roman" w:eastAsia="Calibri" w:hAnsi="Times New Roman" w:cs="Times New Roman"/>
          <w:sz w:val="24"/>
          <w:szCs w:val="24"/>
          <w:lang w:eastAsia="en-US" w:bidi="ar-SA"/>
        </w:rPr>
        <w:t>0</w:t>
      </w:r>
      <w:r w:rsidRPr="005A3768">
        <w:rPr>
          <w:rFonts w:ascii="Times New Roman" w:eastAsia="Calibri" w:hAnsi="Times New Roman" w:cs="Times New Roman"/>
          <w:sz w:val="24"/>
          <w:szCs w:val="24"/>
          <w:lang w:eastAsia="en-US" w:bidi="ar-SA"/>
        </w:rPr>
        <w:t>.</w:t>
      </w:r>
    </w:p>
    <w:p w:rsidR="005A3768" w:rsidRPr="005A3768" w:rsidRDefault="005A3768" w:rsidP="005A3768">
      <w:pPr>
        <w:widowControl/>
        <w:autoSpaceDE/>
        <w:autoSpaceDN/>
        <w:spacing w:after="160" w:line="256" w:lineRule="auto"/>
        <w:ind w:left="998"/>
        <w:contextualSpacing/>
        <w:jc w:val="center"/>
        <w:rPr>
          <w:rFonts w:ascii="Times New Roman" w:eastAsia="Calibri" w:hAnsi="Times New Roman" w:cs="Times New Roman"/>
          <w:b/>
          <w:sz w:val="24"/>
          <w:szCs w:val="24"/>
          <w:lang w:eastAsia="en-US" w:bidi="ar-SA"/>
        </w:rPr>
      </w:pPr>
      <w:r w:rsidRPr="005A3768">
        <w:rPr>
          <w:rFonts w:ascii="Times New Roman" w:eastAsia="Calibri" w:hAnsi="Times New Roman" w:cs="Times New Roman"/>
          <w:b/>
          <w:sz w:val="24"/>
          <w:szCs w:val="24"/>
          <w:lang w:eastAsia="en-US" w:bidi="ar-SA"/>
        </w:rPr>
        <w:t>Место предмета в учебном плане</w:t>
      </w:r>
    </w:p>
    <w:p w:rsidR="005A3768" w:rsidRPr="005A3768" w:rsidRDefault="005A3768" w:rsidP="005A3768">
      <w:pPr>
        <w:widowControl/>
        <w:autoSpaceDE/>
        <w:autoSpaceDN/>
        <w:spacing w:line="252" w:lineRule="auto"/>
        <w:ind w:firstLine="708"/>
        <w:jc w:val="both"/>
        <w:rPr>
          <w:rFonts w:ascii="Times New Roman" w:eastAsia="Calibri" w:hAnsi="Times New Roman" w:cs="Times New Roman"/>
          <w:sz w:val="24"/>
          <w:szCs w:val="24"/>
          <w:lang w:eastAsia="en-US" w:bidi="ar-SA"/>
        </w:rPr>
      </w:pPr>
      <w:r w:rsidRPr="005A3768">
        <w:rPr>
          <w:rFonts w:ascii="Times New Roman" w:eastAsia="Calibri" w:hAnsi="Times New Roman" w:cs="Times New Roman"/>
          <w:sz w:val="24"/>
          <w:szCs w:val="24"/>
          <w:lang w:eastAsia="en-US" w:bidi="ar-SA"/>
        </w:rPr>
        <w:t xml:space="preserve">На изучение </w:t>
      </w:r>
      <w:r>
        <w:rPr>
          <w:rFonts w:ascii="Times New Roman" w:eastAsia="Calibri" w:hAnsi="Times New Roman" w:cs="Times New Roman"/>
          <w:sz w:val="24"/>
          <w:szCs w:val="24"/>
          <w:lang w:eastAsia="en-US" w:bidi="ar-SA"/>
        </w:rPr>
        <w:t>обществознания</w:t>
      </w:r>
      <w:r w:rsidRPr="005A3768">
        <w:rPr>
          <w:rFonts w:ascii="Times New Roman" w:eastAsia="Calibri" w:hAnsi="Times New Roman" w:cs="Times New Roman"/>
          <w:sz w:val="24"/>
          <w:szCs w:val="24"/>
          <w:lang w:eastAsia="en-US" w:bidi="ar-SA"/>
        </w:rPr>
        <w:t xml:space="preserve"> на </w:t>
      </w:r>
      <w:r>
        <w:rPr>
          <w:rFonts w:ascii="Times New Roman" w:eastAsia="Calibri" w:hAnsi="Times New Roman" w:cs="Times New Roman"/>
          <w:sz w:val="24"/>
          <w:szCs w:val="24"/>
          <w:lang w:eastAsia="en-US" w:bidi="ar-SA"/>
        </w:rPr>
        <w:t>базовом</w:t>
      </w:r>
      <w:r w:rsidRPr="005A3768">
        <w:rPr>
          <w:rFonts w:ascii="Times New Roman" w:eastAsia="Calibri" w:hAnsi="Times New Roman" w:cs="Times New Roman"/>
          <w:sz w:val="24"/>
          <w:szCs w:val="24"/>
          <w:lang w:eastAsia="en-US" w:bidi="ar-SA"/>
        </w:rPr>
        <w:t xml:space="preserve"> уровне в 10 - 11 классе отводится 2 часа в неделю в течение каждого года обучения, всего 136 часов. </w:t>
      </w:r>
    </w:p>
    <w:p w:rsidR="005A3768" w:rsidRPr="005A3768" w:rsidRDefault="005A3768" w:rsidP="005A3768">
      <w:pPr>
        <w:widowControl/>
        <w:numPr>
          <w:ilvl w:val="0"/>
          <w:numId w:val="49"/>
        </w:numPr>
        <w:autoSpaceDE/>
        <w:autoSpaceDN/>
        <w:spacing w:after="160" w:line="256" w:lineRule="auto"/>
        <w:contextualSpacing/>
        <w:jc w:val="center"/>
        <w:rPr>
          <w:rFonts w:ascii="Times New Roman" w:eastAsia="Calibri" w:hAnsi="Times New Roman" w:cs="Times New Roman"/>
          <w:b/>
          <w:sz w:val="24"/>
          <w:szCs w:val="24"/>
          <w:lang w:eastAsia="en-US" w:bidi="ar-SA"/>
        </w:rPr>
      </w:pPr>
      <w:r w:rsidRPr="005A3768">
        <w:rPr>
          <w:rFonts w:ascii="Times New Roman" w:eastAsia="Calibri" w:hAnsi="Times New Roman" w:cs="Times New Roman"/>
          <w:b/>
          <w:sz w:val="24"/>
          <w:szCs w:val="24"/>
          <w:lang w:eastAsia="en-US" w:bidi="ar-SA"/>
        </w:rPr>
        <w:t>Планируемые результаты освоения учебного предмета</w:t>
      </w:r>
    </w:p>
    <w:p w:rsidR="007727A9" w:rsidRPr="009B2E5C" w:rsidRDefault="007727A9" w:rsidP="007727A9">
      <w:pPr>
        <w:widowControl/>
        <w:shd w:val="clear" w:color="auto" w:fill="FFFFFF"/>
        <w:autoSpaceDE/>
        <w:autoSpaceDN/>
        <w:ind w:left="851"/>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Личностные результаты в сфере отношений, обучающихся к себе, к своему здоровью, к познанию себя:</w:t>
      </w:r>
    </w:p>
    <w:p w:rsidR="007727A9" w:rsidRPr="009B2E5C" w:rsidRDefault="007727A9" w:rsidP="007727A9">
      <w:pPr>
        <w:widowControl/>
        <w:numPr>
          <w:ilvl w:val="0"/>
          <w:numId w:val="35"/>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7727A9" w:rsidRPr="009B2E5C" w:rsidRDefault="007727A9" w:rsidP="007727A9">
      <w:pPr>
        <w:widowControl/>
        <w:numPr>
          <w:ilvl w:val="0"/>
          <w:numId w:val="35"/>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7727A9" w:rsidRPr="009B2E5C" w:rsidRDefault="007727A9" w:rsidP="007727A9">
      <w:pPr>
        <w:widowControl/>
        <w:numPr>
          <w:ilvl w:val="0"/>
          <w:numId w:val="35"/>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7727A9" w:rsidRPr="009B2E5C" w:rsidRDefault="007727A9" w:rsidP="007727A9">
      <w:pPr>
        <w:widowControl/>
        <w:shd w:val="clear" w:color="auto" w:fill="FFFFFF"/>
        <w:autoSpaceDE/>
        <w:autoSpaceDN/>
        <w:ind w:left="851"/>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Личностные результаты в сфере отношений, обучающихся к России как к Родине (Отечеству):</w:t>
      </w:r>
    </w:p>
    <w:p w:rsidR="007727A9" w:rsidRPr="009B2E5C" w:rsidRDefault="007727A9" w:rsidP="007727A9">
      <w:pPr>
        <w:widowControl/>
        <w:numPr>
          <w:ilvl w:val="0"/>
          <w:numId w:val="36"/>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7727A9" w:rsidRPr="009B2E5C" w:rsidRDefault="007727A9" w:rsidP="007727A9">
      <w:pPr>
        <w:widowControl/>
        <w:numPr>
          <w:ilvl w:val="0"/>
          <w:numId w:val="36"/>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7727A9" w:rsidRPr="009B2E5C" w:rsidRDefault="007727A9" w:rsidP="007727A9">
      <w:pPr>
        <w:widowControl/>
        <w:numPr>
          <w:ilvl w:val="0"/>
          <w:numId w:val="36"/>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7727A9" w:rsidRPr="009B2E5C" w:rsidRDefault="007727A9" w:rsidP="007727A9">
      <w:pPr>
        <w:widowControl/>
        <w:numPr>
          <w:ilvl w:val="0"/>
          <w:numId w:val="36"/>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воспитание уважения к культуре, языкам, традициям и обычаям народов, проживающих в Российской Федерации.</w:t>
      </w:r>
    </w:p>
    <w:p w:rsidR="007727A9" w:rsidRPr="009B2E5C" w:rsidRDefault="007727A9" w:rsidP="007727A9">
      <w:pPr>
        <w:widowControl/>
        <w:shd w:val="clear" w:color="auto" w:fill="FFFFFF"/>
        <w:autoSpaceDE/>
        <w:autoSpaceDN/>
        <w:ind w:left="851" w:hanging="66"/>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Личностные результаты в сфере отношений, обучающихся к закону, государству и к гражданскому обществу:</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proofErr w:type="gramStart"/>
      <w:r w:rsidRPr="009B2E5C">
        <w:rPr>
          <w:rFonts w:ascii="Times New Roman" w:eastAsia="Times New Roman" w:hAnsi="Times New Roman" w:cs="Times New Roman"/>
          <w:color w:val="000000"/>
          <w:lang w:bidi="ar-SA"/>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proofErr w:type="gramStart"/>
      <w:r w:rsidRPr="009B2E5C">
        <w:rPr>
          <w:rFonts w:ascii="Times New Roman" w:eastAsia="Times New Roman" w:hAnsi="Times New Roman" w:cs="Times New Roman"/>
          <w:color w:val="000000"/>
          <w:lang w:bidi="ar-SA"/>
        </w:rPr>
        <w:t>признание не 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lastRenderedPageBreak/>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7727A9" w:rsidRPr="009B2E5C" w:rsidRDefault="007727A9" w:rsidP="007727A9">
      <w:pPr>
        <w:widowControl/>
        <w:numPr>
          <w:ilvl w:val="0"/>
          <w:numId w:val="37"/>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 xml:space="preserve">готовность </w:t>
      </w:r>
      <w:proofErr w:type="gramStart"/>
      <w:r w:rsidRPr="009B2E5C">
        <w:rPr>
          <w:rFonts w:ascii="Times New Roman" w:eastAsia="Times New Roman" w:hAnsi="Times New Roman" w:cs="Times New Roman"/>
          <w:color w:val="000000"/>
          <w:lang w:bidi="ar-SA"/>
        </w:rPr>
        <w:t>обучающихся</w:t>
      </w:r>
      <w:proofErr w:type="gramEnd"/>
      <w:r w:rsidRPr="009B2E5C">
        <w:rPr>
          <w:rFonts w:ascii="Times New Roman" w:eastAsia="Times New Roman" w:hAnsi="Times New Roman" w:cs="Times New Roman"/>
          <w:color w:val="000000"/>
          <w:lang w:bidi="ar-SA"/>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7727A9" w:rsidRPr="009B2E5C" w:rsidRDefault="007727A9" w:rsidP="007727A9">
      <w:pPr>
        <w:widowControl/>
        <w:shd w:val="clear" w:color="auto" w:fill="FFFFFF"/>
        <w:autoSpaceDE/>
        <w:autoSpaceDN/>
        <w:ind w:left="851"/>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Личностные результаты в сфере отношений, обучающихся с окружающими людьми:</w:t>
      </w:r>
    </w:p>
    <w:p w:rsidR="007727A9" w:rsidRPr="009B2E5C" w:rsidRDefault="007727A9" w:rsidP="007727A9">
      <w:pPr>
        <w:widowControl/>
        <w:numPr>
          <w:ilvl w:val="0"/>
          <w:numId w:val="38"/>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7727A9" w:rsidRPr="009B2E5C" w:rsidRDefault="007727A9" w:rsidP="007727A9">
      <w:pPr>
        <w:widowControl/>
        <w:numPr>
          <w:ilvl w:val="0"/>
          <w:numId w:val="38"/>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принятие гуманистических ценностей, осознанное, уважительное и доброжелательное отношение к другому человеку, его мнению, мировоззрению;</w:t>
      </w:r>
    </w:p>
    <w:p w:rsidR="007727A9" w:rsidRPr="009B2E5C" w:rsidRDefault="007727A9" w:rsidP="007727A9">
      <w:pPr>
        <w:widowControl/>
        <w:numPr>
          <w:ilvl w:val="0"/>
          <w:numId w:val="38"/>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7727A9" w:rsidRPr="009B2E5C" w:rsidRDefault="007727A9" w:rsidP="007727A9">
      <w:pPr>
        <w:widowControl/>
        <w:shd w:val="clear" w:color="auto" w:fill="FFFFFF"/>
        <w:autoSpaceDE/>
        <w:autoSpaceDN/>
        <w:ind w:left="851" w:hanging="426"/>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Личностные результаты в сфере отношений, обучающихся к окружающему миру, живой природе, художественной культуре:</w:t>
      </w:r>
    </w:p>
    <w:p w:rsidR="007727A9" w:rsidRPr="009B2E5C" w:rsidRDefault="007727A9" w:rsidP="007727A9">
      <w:pPr>
        <w:widowControl/>
        <w:numPr>
          <w:ilvl w:val="0"/>
          <w:numId w:val="39"/>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7727A9" w:rsidRPr="009B2E5C" w:rsidRDefault="007727A9" w:rsidP="007727A9">
      <w:pPr>
        <w:widowControl/>
        <w:numPr>
          <w:ilvl w:val="0"/>
          <w:numId w:val="39"/>
        </w:numPr>
        <w:shd w:val="clear" w:color="auto" w:fill="FFFFFF"/>
        <w:autoSpaceDE/>
        <w:autoSpaceDN/>
        <w:spacing w:before="30" w:after="30"/>
        <w:ind w:left="851"/>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727A9" w:rsidRPr="009B2E5C" w:rsidRDefault="007727A9" w:rsidP="007727A9">
      <w:pPr>
        <w:widowControl/>
        <w:shd w:val="clear" w:color="auto" w:fill="FFFFFF"/>
        <w:autoSpaceDE/>
        <w:autoSpaceDN/>
        <w:ind w:left="851" w:hanging="426"/>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Личностные результаты в сфере отношения обучающихся к труду, в сфере социально-экономических отношений:</w:t>
      </w:r>
    </w:p>
    <w:p w:rsidR="007727A9" w:rsidRPr="009B2E5C" w:rsidRDefault="007727A9" w:rsidP="007727A9">
      <w:pPr>
        <w:widowControl/>
        <w:numPr>
          <w:ilvl w:val="0"/>
          <w:numId w:val="40"/>
        </w:numPr>
        <w:shd w:val="clear" w:color="auto" w:fill="FFFFFF"/>
        <w:tabs>
          <w:tab w:val="clear" w:pos="720"/>
          <w:tab w:val="num" w:pos="426"/>
        </w:tabs>
        <w:autoSpaceDE/>
        <w:autoSpaceDN/>
        <w:spacing w:before="30" w:after="30"/>
        <w:ind w:left="567"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уважение ко всем формам собственности, готовность к защите своей собственности,</w:t>
      </w:r>
    </w:p>
    <w:p w:rsidR="007727A9" w:rsidRPr="009B2E5C" w:rsidRDefault="007727A9" w:rsidP="007727A9">
      <w:pPr>
        <w:widowControl/>
        <w:numPr>
          <w:ilvl w:val="0"/>
          <w:numId w:val="40"/>
        </w:numPr>
        <w:shd w:val="clear" w:color="auto" w:fill="FFFFFF"/>
        <w:tabs>
          <w:tab w:val="clear" w:pos="720"/>
          <w:tab w:val="num" w:pos="426"/>
        </w:tabs>
        <w:autoSpaceDE/>
        <w:autoSpaceDN/>
        <w:spacing w:before="30" w:after="30"/>
        <w:ind w:left="567"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осознанный выбор будущей профессии как путь и способ реализации собственных жизненных планов;</w:t>
      </w:r>
    </w:p>
    <w:p w:rsidR="007727A9" w:rsidRPr="009B2E5C" w:rsidRDefault="007727A9" w:rsidP="007727A9">
      <w:pPr>
        <w:widowControl/>
        <w:numPr>
          <w:ilvl w:val="0"/>
          <w:numId w:val="40"/>
        </w:numPr>
        <w:shd w:val="clear" w:color="auto" w:fill="FFFFFF"/>
        <w:tabs>
          <w:tab w:val="clear" w:pos="720"/>
          <w:tab w:val="num" w:pos="426"/>
        </w:tabs>
        <w:autoSpaceDE/>
        <w:autoSpaceDN/>
        <w:spacing w:before="30" w:after="30"/>
        <w:ind w:left="567"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7727A9" w:rsidRPr="009B2E5C" w:rsidRDefault="007727A9" w:rsidP="007727A9">
      <w:pPr>
        <w:widowControl/>
        <w:numPr>
          <w:ilvl w:val="0"/>
          <w:numId w:val="40"/>
        </w:numPr>
        <w:shd w:val="clear" w:color="auto" w:fill="FFFFFF"/>
        <w:tabs>
          <w:tab w:val="clear" w:pos="720"/>
          <w:tab w:val="num" w:pos="426"/>
        </w:tabs>
        <w:autoSpaceDE/>
        <w:autoSpaceDN/>
        <w:spacing w:before="30" w:after="30"/>
        <w:ind w:left="567"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7727A9" w:rsidRPr="009B2E5C" w:rsidRDefault="007727A9" w:rsidP="007727A9">
      <w:pPr>
        <w:widowControl/>
        <w:shd w:val="clear" w:color="auto" w:fill="FFFFFF"/>
        <w:autoSpaceDE/>
        <w:autoSpaceDN/>
        <w:ind w:firstLine="710"/>
        <w:jc w:val="center"/>
        <w:rPr>
          <w:rFonts w:ascii="Calibri" w:eastAsia="Times New Roman" w:hAnsi="Calibri" w:cs="Calibri"/>
          <w:color w:val="000000"/>
          <w:lang w:bidi="ar-SA"/>
        </w:rPr>
      </w:pPr>
      <w:r w:rsidRPr="009B2E5C">
        <w:rPr>
          <w:rFonts w:ascii="Times New Roman" w:eastAsia="Times New Roman" w:hAnsi="Times New Roman" w:cs="Times New Roman"/>
          <w:b/>
          <w:bCs/>
          <w:color w:val="000000"/>
          <w:u w:val="single"/>
          <w:lang w:bidi="ar-SA"/>
        </w:rPr>
        <w:t>Метапредметные результаты</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u w:val="single"/>
          <w:lang w:bidi="ar-SA"/>
        </w:rPr>
        <w:t>Регулятивные УУД</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Выпускник научится:</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самостоятельно определять цели, задавать параметры и критерии, по которым можно определить, что цель достигнута;</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ставить и формулировать собственные задачи в образовательной деятельности и жизненных ситуациях;</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оценивать ресурсы, в том числе время и другие нематериальные ресурсы, необходимые для достижения поставленной цели;</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выбирать путь достижения цели, планировать решение поставленных задач, оптимизируя материальные и нематериальные затраты;</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организовывать эффективный поиск ресурсов, необходимых для достижения поставленной цели;</w:t>
      </w:r>
    </w:p>
    <w:p w:rsidR="007727A9" w:rsidRPr="009B2E5C" w:rsidRDefault="007727A9" w:rsidP="007727A9">
      <w:pPr>
        <w:widowControl/>
        <w:numPr>
          <w:ilvl w:val="0"/>
          <w:numId w:val="41"/>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сопоставлять полученный результат деятельности с поставленной заранее целью.</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u w:val="single"/>
          <w:lang w:bidi="ar-SA"/>
        </w:rPr>
        <w:t>Познавательные УУД</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Выпускник научится:</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lastRenderedPageBreak/>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выстраивать индивидуальную образовательную траекторию, учитывая ограничения со стороны других участников и ресурсные ограничения;</w:t>
      </w:r>
    </w:p>
    <w:p w:rsidR="007727A9" w:rsidRPr="009B2E5C" w:rsidRDefault="007727A9" w:rsidP="007727A9">
      <w:pPr>
        <w:widowControl/>
        <w:numPr>
          <w:ilvl w:val="0"/>
          <w:numId w:val="42"/>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менять и удерживать разные позиции в познавательной деятельности.</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u w:val="single"/>
          <w:lang w:bidi="ar-SA"/>
        </w:rPr>
        <w:t>Коммуникативные УУД</w:t>
      </w:r>
    </w:p>
    <w:p w:rsidR="007727A9" w:rsidRPr="009B2E5C" w:rsidRDefault="007727A9" w:rsidP="007727A9">
      <w:pPr>
        <w:widowControl/>
        <w:shd w:val="clear" w:color="auto" w:fill="FFFFFF"/>
        <w:autoSpaceDE/>
        <w:autoSpaceDN/>
        <w:ind w:left="284"/>
        <w:jc w:val="both"/>
        <w:rPr>
          <w:rFonts w:ascii="Calibri" w:eastAsia="Times New Roman" w:hAnsi="Calibri" w:cs="Calibri"/>
          <w:color w:val="000000"/>
          <w:lang w:bidi="ar-SA"/>
        </w:rPr>
      </w:pPr>
      <w:r w:rsidRPr="009B2E5C">
        <w:rPr>
          <w:rFonts w:ascii="Times New Roman" w:eastAsia="Times New Roman" w:hAnsi="Times New Roman" w:cs="Times New Roman"/>
          <w:b/>
          <w:bCs/>
          <w:i/>
          <w:iCs/>
          <w:color w:val="000000"/>
          <w:lang w:bidi="ar-SA"/>
        </w:rPr>
        <w:t>Выпускник научится:</w:t>
      </w:r>
    </w:p>
    <w:p w:rsidR="007727A9" w:rsidRPr="009B2E5C" w:rsidRDefault="007727A9" w:rsidP="007727A9">
      <w:pPr>
        <w:widowControl/>
        <w:numPr>
          <w:ilvl w:val="0"/>
          <w:numId w:val="43"/>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 xml:space="preserve">осуществлять деловую коммуникацию как со сверстниками, так и </w:t>
      </w:r>
      <w:proofErr w:type="gramStart"/>
      <w:r w:rsidRPr="009B2E5C">
        <w:rPr>
          <w:rFonts w:ascii="Times New Roman" w:eastAsia="Times New Roman" w:hAnsi="Times New Roman" w:cs="Times New Roman"/>
          <w:color w:val="000000"/>
          <w:lang w:bidi="ar-SA"/>
        </w:rPr>
        <w:t>со</w:t>
      </w:r>
      <w:proofErr w:type="gramEnd"/>
      <w:r w:rsidRPr="009B2E5C">
        <w:rPr>
          <w:rFonts w:ascii="Times New Roman" w:eastAsia="Times New Roman" w:hAnsi="Times New Roman" w:cs="Times New Roman"/>
          <w:color w:val="000000"/>
          <w:lang w:bidi="ar-SA"/>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7727A9" w:rsidRPr="009B2E5C" w:rsidRDefault="007727A9" w:rsidP="007727A9">
      <w:pPr>
        <w:widowControl/>
        <w:numPr>
          <w:ilvl w:val="0"/>
          <w:numId w:val="43"/>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7727A9" w:rsidRPr="009B2E5C" w:rsidRDefault="007727A9" w:rsidP="007727A9">
      <w:pPr>
        <w:widowControl/>
        <w:numPr>
          <w:ilvl w:val="0"/>
          <w:numId w:val="43"/>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координировать и выполнять работу в условиях реального, виртуального и комбинированного взаимодействия;</w:t>
      </w:r>
    </w:p>
    <w:p w:rsidR="007727A9" w:rsidRPr="009B2E5C" w:rsidRDefault="007727A9" w:rsidP="007727A9">
      <w:pPr>
        <w:widowControl/>
        <w:numPr>
          <w:ilvl w:val="0"/>
          <w:numId w:val="43"/>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развернуто, логично и точно излагать свою точку зрения с использованием адекватных (устных и письменных) языковых средств;</w:t>
      </w:r>
    </w:p>
    <w:p w:rsidR="007727A9" w:rsidRPr="009B2E5C" w:rsidRDefault="007727A9" w:rsidP="007727A9">
      <w:pPr>
        <w:widowControl/>
        <w:numPr>
          <w:ilvl w:val="0"/>
          <w:numId w:val="43"/>
        </w:numPr>
        <w:shd w:val="clear" w:color="auto" w:fill="FFFFFF"/>
        <w:autoSpaceDE/>
        <w:autoSpaceDN/>
        <w:spacing w:before="30" w:after="30"/>
        <w:ind w:left="284" w:firstLine="0"/>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 xml:space="preserve">распознавать </w:t>
      </w:r>
      <w:proofErr w:type="spellStart"/>
      <w:r w:rsidRPr="009B2E5C">
        <w:rPr>
          <w:rFonts w:ascii="Times New Roman" w:eastAsia="Times New Roman" w:hAnsi="Times New Roman" w:cs="Times New Roman"/>
          <w:color w:val="000000"/>
          <w:lang w:bidi="ar-SA"/>
        </w:rPr>
        <w:t>конфликтогенные</w:t>
      </w:r>
      <w:proofErr w:type="spellEnd"/>
      <w:r w:rsidRPr="009B2E5C">
        <w:rPr>
          <w:rFonts w:ascii="Times New Roman" w:eastAsia="Times New Roman" w:hAnsi="Times New Roman" w:cs="Times New Roman"/>
          <w:color w:val="000000"/>
          <w:lang w:bidi="ar-SA"/>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7727A9" w:rsidRPr="009B2E5C" w:rsidRDefault="007727A9" w:rsidP="007727A9">
      <w:pPr>
        <w:widowControl/>
        <w:shd w:val="clear" w:color="auto" w:fill="FFFFFF"/>
        <w:autoSpaceDE/>
        <w:autoSpaceDN/>
        <w:jc w:val="center"/>
        <w:rPr>
          <w:rFonts w:ascii="Calibri" w:eastAsia="Times New Roman" w:hAnsi="Calibri" w:cs="Calibri"/>
          <w:color w:val="000000"/>
          <w:lang w:bidi="ar-SA"/>
        </w:rPr>
      </w:pPr>
      <w:r w:rsidRPr="009B2E5C">
        <w:rPr>
          <w:rFonts w:ascii="Times New Roman" w:eastAsia="Times New Roman" w:hAnsi="Times New Roman" w:cs="Times New Roman"/>
          <w:b/>
          <w:bCs/>
          <w:color w:val="000000"/>
          <w:u w:val="single"/>
          <w:lang w:bidi="ar-SA"/>
        </w:rPr>
        <w:t>Предметные результаты в соответствии с требованиями ФГОС СОО</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сформированность знаний об обществе как целостной развивающейся системе в единстве и взаимодействии его основных сфер и институтов;</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владение базовым понятийным аппаратом социальных наук;</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владение умениями выявлять причинно-следственные, функциональные, иерархические и другие связи социальных объектов и процессов;</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сформированность представлений об основных тенденциях и возможных перспективах развития мирового сообщества в глобальном мире;</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сформированность представлений о методах познания социальных явлений и процессов;</w:t>
      </w:r>
    </w:p>
    <w:p w:rsidR="007727A9" w:rsidRPr="009B2E5C" w:rsidRDefault="007727A9" w:rsidP="007727A9">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pPr>
      <w:r w:rsidRPr="009B2E5C">
        <w:rPr>
          <w:rFonts w:ascii="Times New Roman" w:eastAsia="Times New Roman" w:hAnsi="Times New Roman" w:cs="Times New Roman"/>
          <w:color w:val="000000"/>
          <w:lang w:bidi="ar-SA"/>
        </w:rPr>
        <w:t>владение умениями применять полученные знания в повседневной жизни, прогнозировать последствия принимаемых решений;</w:t>
      </w:r>
    </w:p>
    <w:p w:rsidR="000A2550" w:rsidRPr="005A722C" w:rsidRDefault="007727A9" w:rsidP="005A722C">
      <w:pPr>
        <w:widowControl/>
        <w:numPr>
          <w:ilvl w:val="0"/>
          <w:numId w:val="44"/>
        </w:numPr>
        <w:shd w:val="clear" w:color="auto" w:fill="FFFFFF"/>
        <w:autoSpaceDE/>
        <w:autoSpaceDN/>
        <w:spacing w:before="30" w:after="30"/>
        <w:ind w:left="426"/>
        <w:jc w:val="both"/>
        <w:rPr>
          <w:rFonts w:ascii="Calibri" w:eastAsia="Times New Roman" w:hAnsi="Calibri" w:cs="Calibri"/>
          <w:color w:val="000000"/>
          <w:lang w:bidi="ar-SA"/>
        </w:rPr>
        <w:sectPr w:rsidR="000A2550" w:rsidRPr="005A722C" w:rsidSect="005A3768">
          <w:pgSz w:w="11910" w:h="16840"/>
          <w:pgMar w:top="1040" w:right="286" w:bottom="280" w:left="993" w:header="720" w:footer="720" w:gutter="0"/>
          <w:cols w:space="720"/>
        </w:sectPr>
      </w:pPr>
      <w:r w:rsidRPr="009B2E5C">
        <w:rPr>
          <w:rFonts w:ascii="Times New Roman" w:eastAsia="Times New Roman" w:hAnsi="Times New Roman" w:cs="Times New Roman"/>
          <w:color w:val="000000"/>
          <w:lang w:bidi="ar-SA"/>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bookmarkStart w:id="1" w:name="101093"/>
      <w:bookmarkEnd w:id="1"/>
    </w:p>
    <w:p w:rsidR="003B09C2" w:rsidRPr="005625DC" w:rsidRDefault="00435A7E" w:rsidP="005625DC">
      <w:pPr>
        <w:ind w:right="-289"/>
        <w:jc w:val="center"/>
        <w:rPr>
          <w:rFonts w:ascii="Times New Roman" w:hAnsi="Times New Roman" w:cs="Times New Roman"/>
          <w:b/>
          <w:color w:val="000000"/>
          <w:sz w:val="28"/>
        </w:rPr>
      </w:pPr>
      <w:r w:rsidRPr="00435A7E">
        <w:rPr>
          <w:rFonts w:ascii="Times New Roman" w:hAnsi="Times New Roman" w:cs="Times New Roman"/>
          <w:b/>
          <w:color w:val="000000"/>
          <w:sz w:val="28"/>
        </w:rPr>
        <w:lastRenderedPageBreak/>
        <w:t>3.ТЕМАТИЧЕСКОЕ ПЛАНИРОВАНИЕ</w:t>
      </w:r>
    </w:p>
    <w:p w:rsidR="003B09C2" w:rsidRPr="005625DC" w:rsidRDefault="003B09C2" w:rsidP="003B09C2">
      <w:pPr>
        <w:ind w:right="-289"/>
        <w:jc w:val="both"/>
        <w:rPr>
          <w:rFonts w:ascii="Times New Roman" w:hAnsi="Times New Roman" w:cs="Times New Roman"/>
          <w:b/>
        </w:rPr>
      </w:pPr>
      <w:bookmarkStart w:id="2" w:name="_GoBack"/>
      <w:bookmarkEnd w:id="2"/>
      <w:r w:rsidRPr="005625DC">
        <w:rPr>
          <w:rFonts w:ascii="Times New Roman" w:hAnsi="Times New Roman" w:cs="Times New Roman"/>
          <w:b/>
        </w:rPr>
        <w:t>10 класс</w:t>
      </w:r>
    </w:p>
    <w:p w:rsidR="003B09C2" w:rsidRPr="005625DC" w:rsidRDefault="003B09C2" w:rsidP="003B09C2">
      <w:pPr>
        <w:spacing w:before="4"/>
        <w:ind w:right="-289"/>
        <w:rPr>
          <w:rFonts w:ascii="Times New Roman" w:hAnsi="Times New Roman" w:cs="Times New Roman"/>
        </w:rPr>
      </w:pPr>
    </w:p>
    <w:tbl>
      <w:tblPr>
        <w:tblW w:w="14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242"/>
        <w:gridCol w:w="2268"/>
        <w:gridCol w:w="4111"/>
        <w:gridCol w:w="6945"/>
      </w:tblGrid>
      <w:tr w:rsidR="005A722C" w:rsidRPr="005625DC" w:rsidTr="005A722C">
        <w:trPr>
          <w:trHeight w:val="726"/>
        </w:trPr>
        <w:tc>
          <w:tcPr>
            <w:tcW w:w="1242" w:type="dxa"/>
            <w:tcBorders>
              <w:top w:val="single" w:sz="8" w:space="0" w:color="000000"/>
              <w:left w:val="single" w:sz="8" w:space="0" w:color="000000"/>
              <w:right w:val="single" w:sz="8" w:space="0" w:color="000000"/>
            </w:tcBorders>
          </w:tcPr>
          <w:p w:rsidR="005A722C" w:rsidRPr="005625DC" w:rsidRDefault="005A722C" w:rsidP="00B73C28">
            <w:pPr>
              <w:spacing w:before="120" w:after="120"/>
              <w:ind w:right="-289"/>
              <w:rPr>
                <w:rFonts w:ascii="Times New Roman" w:hAnsi="Times New Roman" w:cs="Times New Roman"/>
                <w:b/>
              </w:rPr>
            </w:pPr>
            <w:r w:rsidRPr="005625DC">
              <w:rPr>
                <w:rFonts w:ascii="Times New Roman" w:hAnsi="Times New Roman" w:cs="Times New Roman"/>
                <w:b/>
              </w:rPr>
              <w:t>Номера уроков.</w:t>
            </w:r>
          </w:p>
        </w:tc>
        <w:tc>
          <w:tcPr>
            <w:tcW w:w="2268" w:type="dxa"/>
            <w:tcBorders>
              <w:top w:val="single" w:sz="8" w:space="0" w:color="000000"/>
              <w:left w:val="single" w:sz="8" w:space="0" w:color="000000"/>
              <w:right w:val="single" w:sz="4" w:space="0" w:color="auto"/>
            </w:tcBorders>
          </w:tcPr>
          <w:p w:rsidR="005A722C" w:rsidRPr="005625DC" w:rsidRDefault="005A722C" w:rsidP="005A3768">
            <w:pPr>
              <w:spacing w:before="120" w:after="120"/>
              <w:ind w:right="-289"/>
              <w:rPr>
                <w:rFonts w:ascii="Times New Roman" w:hAnsi="Times New Roman" w:cs="Times New Roman"/>
                <w:b/>
              </w:rPr>
            </w:pPr>
            <w:r w:rsidRPr="005625DC">
              <w:rPr>
                <w:rFonts w:ascii="Times New Roman" w:hAnsi="Times New Roman" w:cs="Times New Roman"/>
                <w:b/>
              </w:rPr>
              <w:t>Темы</w:t>
            </w:r>
          </w:p>
        </w:tc>
        <w:tc>
          <w:tcPr>
            <w:tcW w:w="4111" w:type="dxa"/>
            <w:tcBorders>
              <w:top w:val="single" w:sz="8" w:space="0" w:color="000000"/>
              <w:left w:val="single" w:sz="4" w:space="0" w:color="auto"/>
              <w:right w:val="single" w:sz="8" w:space="0" w:color="000000"/>
            </w:tcBorders>
          </w:tcPr>
          <w:p w:rsidR="005A722C" w:rsidRPr="005625DC" w:rsidRDefault="005A722C" w:rsidP="006F43D5">
            <w:pPr>
              <w:spacing w:before="120" w:after="120"/>
              <w:ind w:right="-289"/>
              <w:rPr>
                <w:rFonts w:ascii="Times New Roman" w:hAnsi="Times New Roman" w:cs="Times New Roman"/>
                <w:b/>
              </w:rPr>
            </w:pPr>
            <w:r>
              <w:rPr>
                <w:rFonts w:ascii="Times New Roman" w:hAnsi="Times New Roman" w:cs="Times New Roman"/>
                <w:b/>
              </w:rPr>
              <w:t>Основное содержание по темам</w:t>
            </w:r>
          </w:p>
        </w:tc>
        <w:tc>
          <w:tcPr>
            <w:tcW w:w="6945" w:type="dxa"/>
            <w:tcBorders>
              <w:top w:val="single" w:sz="8" w:space="0" w:color="000000"/>
              <w:left w:val="single" w:sz="8" w:space="0" w:color="000000"/>
              <w:right w:val="single" w:sz="8" w:space="0" w:color="000000"/>
            </w:tcBorders>
          </w:tcPr>
          <w:p w:rsidR="005A722C" w:rsidRPr="005625DC" w:rsidRDefault="005A722C" w:rsidP="006F43D5">
            <w:pPr>
              <w:ind w:right="-289"/>
              <w:rPr>
                <w:rFonts w:ascii="Times New Roman" w:hAnsi="Times New Roman" w:cs="Times New Roman"/>
                <w:b/>
              </w:rPr>
            </w:pPr>
            <w:r>
              <w:rPr>
                <w:rFonts w:ascii="Times New Roman" w:hAnsi="Times New Roman" w:cs="Times New Roman"/>
                <w:b/>
              </w:rPr>
              <w:t>Характеристика основных видов деятельности</w:t>
            </w:r>
          </w:p>
        </w:tc>
      </w:tr>
      <w:tr w:rsidR="009A3809" w:rsidRPr="005625DC" w:rsidTr="00630E11">
        <w:trPr>
          <w:trHeight w:val="90"/>
        </w:trPr>
        <w:tc>
          <w:tcPr>
            <w:tcW w:w="14566" w:type="dxa"/>
            <w:gridSpan w:val="4"/>
            <w:tcBorders>
              <w:top w:val="single" w:sz="8" w:space="0" w:color="000000"/>
              <w:left w:val="single" w:sz="8" w:space="0" w:color="000000"/>
              <w:bottom w:val="single" w:sz="6" w:space="0" w:color="000000"/>
              <w:right w:val="single" w:sz="8" w:space="0" w:color="000000"/>
            </w:tcBorders>
          </w:tcPr>
          <w:p w:rsidR="009A3809" w:rsidRPr="005625DC" w:rsidRDefault="009A3809" w:rsidP="009A3809">
            <w:pPr>
              <w:spacing w:line="266" w:lineRule="auto"/>
              <w:ind w:right="-289"/>
              <w:jc w:val="center"/>
              <w:rPr>
                <w:rFonts w:ascii="Times New Roman" w:hAnsi="Times New Roman" w:cs="Times New Roman"/>
              </w:rPr>
            </w:pPr>
            <w:r w:rsidRPr="005625DC">
              <w:rPr>
                <w:rFonts w:ascii="Times New Roman" w:hAnsi="Times New Roman" w:cs="Times New Roman"/>
                <w:b/>
              </w:rPr>
              <w:t xml:space="preserve">Человек в обществе </w:t>
            </w:r>
            <w:proofErr w:type="gramStart"/>
            <w:r w:rsidRPr="005625DC">
              <w:rPr>
                <w:rFonts w:ascii="Times New Roman" w:hAnsi="Times New Roman" w:cs="Times New Roman"/>
                <w:b/>
              </w:rPr>
              <w:t xml:space="preserve">( </w:t>
            </w:r>
            <w:proofErr w:type="gramEnd"/>
            <w:r w:rsidRPr="005625DC">
              <w:rPr>
                <w:rFonts w:ascii="Times New Roman" w:hAnsi="Times New Roman" w:cs="Times New Roman"/>
                <w:b/>
              </w:rPr>
              <w:t>20часов)</w:t>
            </w:r>
          </w:p>
        </w:tc>
      </w:tr>
      <w:tr w:rsidR="009A3809" w:rsidRPr="005625DC" w:rsidTr="005A722C">
        <w:trPr>
          <w:trHeight w:val="90"/>
        </w:trPr>
        <w:tc>
          <w:tcPr>
            <w:tcW w:w="1242" w:type="dxa"/>
            <w:tcBorders>
              <w:top w:val="single" w:sz="8" w:space="0" w:color="000000"/>
              <w:left w:val="single" w:sz="8" w:space="0" w:color="000000"/>
              <w:bottom w:val="single" w:sz="6" w:space="0" w:color="000000"/>
              <w:right w:val="single" w:sz="8" w:space="0" w:color="000000"/>
            </w:tcBorders>
            <w:hideMark/>
          </w:tcPr>
          <w:p w:rsidR="009A3809" w:rsidRPr="005625DC" w:rsidRDefault="009A3809">
            <w:pPr>
              <w:spacing w:line="266" w:lineRule="auto"/>
              <w:ind w:right="-289"/>
              <w:jc w:val="center"/>
              <w:rPr>
                <w:rFonts w:ascii="Times New Roman" w:hAnsi="Times New Roman" w:cs="Times New Roman"/>
              </w:rPr>
            </w:pPr>
            <w:r w:rsidRPr="005625DC">
              <w:rPr>
                <w:rFonts w:ascii="Times New Roman" w:hAnsi="Times New Roman" w:cs="Times New Roman"/>
              </w:rPr>
              <w:t>1-2</w:t>
            </w:r>
          </w:p>
        </w:tc>
        <w:tc>
          <w:tcPr>
            <w:tcW w:w="2268" w:type="dxa"/>
            <w:tcBorders>
              <w:top w:val="single" w:sz="8" w:space="0" w:color="000000"/>
              <w:left w:val="single" w:sz="8" w:space="0" w:color="000000"/>
              <w:bottom w:val="single" w:sz="6" w:space="0" w:color="000000"/>
              <w:right w:val="single" w:sz="4" w:space="0" w:color="auto"/>
            </w:tcBorders>
            <w:hideMark/>
          </w:tcPr>
          <w:p w:rsidR="009A3809" w:rsidRPr="005625DC" w:rsidRDefault="009A3809">
            <w:pPr>
              <w:spacing w:line="266" w:lineRule="auto"/>
              <w:ind w:right="-289"/>
              <w:rPr>
                <w:rFonts w:ascii="Times New Roman" w:hAnsi="Times New Roman" w:cs="Times New Roman"/>
              </w:rPr>
            </w:pPr>
            <w:r w:rsidRPr="005625DC">
              <w:rPr>
                <w:rFonts w:ascii="Times New Roman" w:hAnsi="Times New Roman" w:cs="Times New Roman"/>
              </w:rPr>
              <w:t>Что такое общество</w:t>
            </w:r>
          </w:p>
        </w:tc>
        <w:tc>
          <w:tcPr>
            <w:tcW w:w="4111" w:type="dxa"/>
            <w:vMerge w:val="restart"/>
            <w:tcBorders>
              <w:top w:val="single" w:sz="8" w:space="0" w:color="000000"/>
              <w:left w:val="single" w:sz="4" w:space="0" w:color="auto"/>
              <w:right w:val="single" w:sz="8" w:space="0" w:color="000000"/>
            </w:tcBorders>
          </w:tcPr>
          <w:p w:rsidR="009A3809" w:rsidRPr="005625DC" w:rsidRDefault="009A3809" w:rsidP="009A3809">
            <w:pPr>
              <w:pStyle w:val="TableParagraph"/>
              <w:ind w:left="105"/>
              <w:jc w:val="both"/>
              <w:rPr>
                <w:rFonts w:ascii="Times New Roman" w:hAnsi="Times New Roman" w:cs="Times New Roman"/>
              </w:rPr>
            </w:pPr>
            <w:r w:rsidRPr="008943E9">
              <w:rPr>
                <w:rFonts w:ascii="Times New Roman" w:hAnsi="Times New Roman" w:cs="Times New Roman"/>
              </w:rPr>
              <w:t xml:space="preserve">Общество как совместная жизнедеятельность людей. Общество и природа. Общество и культура. Науки об обществе. Особенности социальной системы. Социальные институты. </w:t>
            </w:r>
            <w:proofErr w:type="spellStart"/>
            <w:r w:rsidRPr="008943E9">
              <w:rPr>
                <w:rFonts w:ascii="Times New Roman" w:hAnsi="Times New Roman" w:cs="Times New Roman"/>
              </w:rPr>
              <w:t>Многовариантность</w:t>
            </w:r>
            <w:proofErr w:type="spellEnd"/>
            <w:r w:rsidRPr="008943E9">
              <w:rPr>
                <w:rFonts w:ascii="Times New Roman" w:hAnsi="Times New Roman" w:cs="Times New Roman"/>
              </w:rPr>
              <w:t xml:space="preserve"> общественного развития. Целостность и противоречивость современного мира. Проблема общественного прогресса. </w:t>
            </w:r>
            <w:proofErr w:type="gramStart"/>
            <w:r w:rsidRPr="008943E9">
              <w:rPr>
                <w:rFonts w:ascii="Times New Roman" w:hAnsi="Times New Roman" w:cs="Times New Roman"/>
              </w:rPr>
              <w:t>Биологическое</w:t>
            </w:r>
            <w:proofErr w:type="gramEnd"/>
            <w:r w:rsidRPr="008943E9">
              <w:rPr>
                <w:rFonts w:ascii="Times New Roman" w:hAnsi="Times New Roman" w:cs="Times New Roman"/>
              </w:rPr>
              <w:t xml:space="preserve"> и социальное в человеке. Социальные качества личности. Самосознание и самореализация. Деятельность человека: основные характеристики. Структура деятельности и её мотивация. Многообразие видов деятельности. Сознание и деятельность. Общественное и индивидуальное сознание. Познаваем ли мир. Познание чувственное и рациональное. Истина и её критерии. Особенности научного познания. Социальные и гуманитарные знания. Многообразие человеческого знания. Особенности социального познания. Возможна ли абсолютная свобода. Свобода как осознанная необходимость. Свобода и ответственность. Основания свободного выбора. Что такое </w:t>
            </w:r>
            <w:r w:rsidRPr="008943E9">
              <w:rPr>
                <w:rFonts w:ascii="Times New Roman" w:hAnsi="Times New Roman" w:cs="Times New Roman"/>
              </w:rPr>
              <w:lastRenderedPageBreak/>
              <w:t xml:space="preserve">свободное общество.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 </w:t>
            </w:r>
          </w:p>
        </w:tc>
        <w:tc>
          <w:tcPr>
            <w:tcW w:w="6945" w:type="dxa"/>
            <w:vMerge w:val="restart"/>
            <w:tcBorders>
              <w:top w:val="single" w:sz="4" w:space="0" w:color="auto"/>
              <w:left w:val="single" w:sz="8" w:space="0" w:color="000000"/>
              <w:right w:val="single" w:sz="8" w:space="0" w:color="000000"/>
            </w:tcBorders>
          </w:tcPr>
          <w:p w:rsidR="009A3809" w:rsidRPr="009B2E5C" w:rsidRDefault="009A3809" w:rsidP="009A3809">
            <w:pPr>
              <w:pStyle w:val="pboth"/>
              <w:shd w:val="clear" w:color="auto" w:fill="FFFFFF"/>
              <w:spacing w:before="0" w:beforeAutospacing="0" w:after="0" w:afterAutospacing="0"/>
              <w:rPr>
                <w:b/>
                <w:i/>
                <w:color w:val="000000"/>
                <w:sz w:val="22"/>
                <w:szCs w:val="22"/>
              </w:rPr>
            </w:pPr>
            <w:r w:rsidRPr="009B2E5C">
              <w:rPr>
                <w:b/>
                <w:i/>
                <w:color w:val="000000"/>
                <w:sz w:val="22"/>
                <w:szCs w:val="22"/>
              </w:rPr>
              <w:lastRenderedPageBreak/>
              <w:t>Выпускник на базовом уровне научится:</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3" w:name="100947"/>
            <w:bookmarkStart w:id="4" w:name="100948"/>
            <w:bookmarkEnd w:id="3"/>
            <w:bookmarkEnd w:id="4"/>
            <w:r w:rsidRPr="009B2E5C">
              <w:rPr>
                <w:color w:val="000000"/>
                <w:sz w:val="22"/>
                <w:szCs w:val="22"/>
              </w:rPr>
              <w:t>- Выделять черты социальной сущности человека;</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5" w:name="100949"/>
            <w:bookmarkEnd w:id="5"/>
            <w:r w:rsidRPr="009B2E5C">
              <w:rPr>
                <w:color w:val="000000"/>
                <w:sz w:val="22"/>
                <w:szCs w:val="22"/>
              </w:rPr>
              <w:t>- определять роль духовных ценностей в обществе;</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6" w:name="100950"/>
            <w:bookmarkEnd w:id="6"/>
            <w:r w:rsidRPr="009B2E5C">
              <w:rPr>
                <w:color w:val="000000"/>
                <w:sz w:val="22"/>
                <w:szCs w:val="22"/>
              </w:rPr>
              <w:t>- распознавать формы культуры по их признакам, иллюстрировать их примерами;</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7" w:name="100951"/>
            <w:bookmarkEnd w:id="7"/>
            <w:r w:rsidRPr="009B2E5C">
              <w:rPr>
                <w:color w:val="000000"/>
                <w:sz w:val="22"/>
                <w:szCs w:val="22"/>
              </w:rPr>
              <w:t>- различать виды искусства;</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8" w:name="100952"/>
            <w:bookmarkEnd w:id="8"/>
            <w:r w:rsidRPr="009B2E5C">
              <w:rPr>
                <w:color w:val="000000"/>
                <w:sz w:val="22"/>
                <w:szCs w:val="22"/>
              </w:rPr>
              <w:t>- соотносить поступки и отношения с принятыми нормами морали;</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9" w:name="100953"/>
            <w:bookmarkEnd w:id="9"/>
            <w:r w:rsidRPr="009B2E5C">
              <w:rPr>
                <w:color w:val="000000"/>
                <w:sz w:val="22"/>
                <w:szCs w:val="22"/>
              </w:rPr>
              <w:t>- выявлять сущностные характеристики религ</w:t>
            </w:r>
            <w:proofErr w:type="gramStart"/>
            <w:r w:rsidRPr="009B2E5C">
              <w:rPr>
                <w:color w:val="000000"/>
                <w:sz w:val="22"/>
                <w:szCs w:val="22"/>
              </w:rPr>
              <w:t>ии и ее</w:t>
            </w:r>
            <w:proofErr w:type="gramEnd"/>
            <w:r w:rsidRPr="009B2E5C">
              <w:rPr>
                <w:color w:val="000000"/>
                <w:sz w:val="22"/>
                <w:szCs w:val="22"/>
              </w:rPr>
              <w:t xml:space="preserve"> роль в культурной жизни;</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10" w:name="100954"/>
            <w:bookmarkEnd w:id="10"/>
            <w:r w:rsidRPr="009B2E5C">
              <w:rPr>
                <w:color w:val="000000"/>
                <w:sz w:val="22"/>
                <w:szCs w:val="22"/>
              </w:rPr>
              <w:t>- выявлять роль агентов социализации на основных этапах социализации индивида;</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11" w:name="100955"/>
            <w:bookmarkEnd w:id="11"/>
            <w:r w:rsidRPr="009B2E5C">
              <w:rPr>
                <w:color w:val="000000"/>
                <w:sz w:val="22"/>
                <w:szCs w:val="22"/>
              </w:rPr>
              <w:t>- раскрывать связь между мышлением и деятельностью;</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12" w:name="100956"/>
            <w:bookmarkEnd w:id="12"/>
            <w:r w:rsidRPr="009B2E5C">
              <w:rPr>
                <w:color w:val="000000"/>
                <w:sz w:val="22"/>
                <w:szCs w:val="22"/>
              </w:rPr>
              <w:t>- различать виды деятельности, приводить примеры основных видов деятельности;</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13" w:name="100957"/>
            <w:bookmarkEnd w:id="13"/>
            <w:r w:rsidRPr="009B2E5C">
              <w:rPr>
                <w:color w:val="000000"/>
                <w:sz w:val="22"/>
                <w:szCs w:val="22"/>
              </w:rPr>
              <w:t>- выявлять и соотносить цели, средства и результаты деятельности;</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14" w:name="100958"/>
            <w:bookmarkEnd w:id="14"/>
            <w:r w:rsidRPr="009B2E5C">
              <w:rPr>
                <w:color w:val="000000"/>
                <w:sz w:val="22"/>
                <w:szCs w:val="22"/>
              </w:rPr>
              <w:t>- анализировать различные ситуации свободного выбора, выявлять его основания и последствия;</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15" w:name="100959"/>
            <w:bookmarkEnd w:id="15"/>
            <w:r w:rsidRPr="009B2E5C">
              <w:rPr>
                <w:color w:val="000000"/>
                <w:sz w:val="22"/>
                <w:szCs w:val="22"/>
              </w:rPr>
              <w:t>- различать формы чувственного и рационального познания, поясняя их примерами;</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16" w:name="100960"/>
            <w:bookmarkEnd w:id="16"/>
            <w:r w:rsidRPr="009B2E5C">
              <w:rPr>
                <w:color w:val="000000"/>
                <w:sz w:val="22"/>
                <w:szCs w:val="22"/>
              </w:rPr>
              <w:t>- выявлять особенности научного познания;</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17" w:name="100961"/>
            <w:bookmarkEnd w:id="17"/>
            <w:r w:rsidRPr="009B2E5C">
              <w:rPr>
                <w:color w:val="000000"/>
                <w:sz w:val="22"/>
                <w:szCs w:val="22"/>
              </w:rPr>
              <w:t>- различать абсолютную и относительную истины;</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18" w:name="100962"/>
            <w:bookmarkEnd w:id="18"/>
            <w:r w:rsidRPr="009B2E5C">
              <w:rPr>
                <w:color w:val="000000"/>
                <w:sz w:val="22"/>
                <w:szCs w:val="22"/>
              </w:rPr>
              <w:t>- иллюстрировать конкретными примерами роль мировоззрения в жизни человека;</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19" w:name="100963"/>
            <w:bookmarkEnd w:id="19"/>
            <w:r w:rsidRPr="009B2E5C">
              <w:rPr>
                <w:color w:val="000000"/>
                <w:sz w:val="22"/>
                <w:szCs w:val="22"/>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9A3809" w:rsidRPr="009B2E5C" w:rsidRDefault="009A3809" w:rsidP="009A3809">
            <w:pPr>
              <w:pStyle w:val="pboth"/>
              <w:shd w:val="clear" w:color="auto" w:fill="FFFFFF"/>
              <w:spacing w:before="0" w:beforeAutospacing="0" w:after="0" w:afterAutospacing="0"/>
              <w:rPr>
                <w:color w:val="000000"/>
                <w:sz w:val="22"/>
                <w:szCs w:val="22"/>
              </w:rPr>
            </w:pPr>
            <w:bookmarkStart w:id="20" w:name="100964"/>
            <w:bookmarkEnd w:id="20"/>
            <w:r w:rsidRPr="009B2E5C">
              <w:rPr>
                <w:color w:val="000000"/>
                <w:sz w:val="22"/>
                <w:szCs w:val="22"/>
              </w:rPr>
              <w:t>- выражать и аргументировать собственное отношение к роли образования и самообразования в жизни человека.</w:t>
            </w:r>
          </w:p>
          <w:p w:rsidR="007B7783" w:rsidRDefault="009A3809" w:rsidP="009A3809">
            <w:pPr>
              <w:pStyle w:val="pboth"/>
              <w:shd w:val="clear" w:color="auto" w:fill="FFFFFF"/>
              <w:spacing w:before="0" w:beforeAutospacing="0" w:after="0" w:afterAutospacing="0"/>
              <w:rPr>
                <w:b/>
                <w:i/>
                <w:color w:val="000000"/>
                <w:sz w:val="22"/>
                <w:szCs w:val="22"/>
              </w:rPr>
            </w:pPr>
            <w:r w:rsidRPr="009B2E5C">
              <w:rPr>
                <w:b/>
                <w:i/>
                <w:color w:val="000000"/>
                <w:sz w:val="22"/>
                <w:szCs w:val="22"/>
              </w:rPr>
              <w:t>Выпускник на базовом уровне получит возможность научиться</w:t>
            </w:r>
          </w:p>
          <w:p w:rsidR="009A3809" w:rsidRPr="009B2E5C" w:rsidRDefault="009A3809" w:rsidP="009A3809">
            <w:pPr>
              <w:pStyle w:val="pboth"/>
              <w:shd w:val="clear" w:color="auto" w:fill="FFFFFF"/>
              <w:spacing w:before="0" w:beforeAutospacing="0" w:after="0" w:afterAutospacing="0"/>
              <w:rPr>
                <w:color w:val="000000"/>
                <w:sz w:val="22"/>
                <w:szCs w:val="22"/>
              </w:rPr>
            </w:pPr>
            <w:r w:rsidRPr="009B2E5C">
              <w:rPr>
                <w:color w:val="000000"/>
                <w:sz w:val="22"/>
                <w:szCs w:val="22"/>
              </w:rPr>
              <w:lastRenderedPageBreak/>
              <w:t>- Использовать полученные знания о социальных ценностях и нормах в повседневной жизни, прогнозировать последствия принимаемых решений;</w:t>
            </w:r>
          </w:p>
          <w:p w:rsidR="009A3809" w:rsidRPr="009B2E5C" w:rsidRDefault="009A3809" w:rsidP="009A3809">
            <w:pPr>
              <w:pStyle w:val="pboth"/>
              <w:shd w:val="clear" w:color="auto" w:fill="FFFFFF"/>
              <w:spacing w:before="0" w:beforeAutospacing="0" w:after="0" w:afterAutospacing="0"/>
              <w:rPr>
                <w:color w:val="000000"/>
                <w:sz w:val="22"/>
                <w:szCs w:val="22"/>
              </w:rPr>
            </w:pPr>
            <w:r w:rsidRPr="009B2E5C">
              <w:rPr>
                <w:color w:val="000000"/>
                <w:sz w:val="22"/>
                <w:szCs w:val="22"/>
              </w:rPr>
              <w:t>- применять знания о методах познания социальных явлений и процессов в учебной деятельности и повседневной жизни;</w:t>
            </w:r>
          </w:p>
          <w:p w:rsidR="009A3809" w:rsidRPr="009B2E5C" w:rsidRDefault="009A3809" w:rsidP="009A3809">
            <w:pPr>
              <w:pStyle w:val="pboth"/>
              <w:shd w:val="clear" w:color="auto" w:fill="FFFFFF"/>
              <w:spacing w:before="0" w:beforeAutospacing="0" w:after="0" w:afterAutospacing="0"/>
              <w:rPr>
                <w:color w:val="000000"/>
                <w:sz w:val="22"/>
                <w:szCs w:val="22"/>
              </w:rPr>
            </w:pPr>
            <w:r w:rsidRPr="009B2E5C">
              <w:rPr>
                <w:color w:val="000000"/>
                <w:sz w:val="22"/>
                <w:szCs w:val="22"/>
              </w:rPr>
              <w:t>- оценивать разнообразные явления и процессы общественного развития;</w:t>
            </w:r>
          </w:p>
          <w:p w:rsidR="009A3809" w:rsidRPr="009B2E5C" w:rsidRDefault="009A3809" w:rsidP="009A3809">
            <w:pPr>
              <w:pStyle w:val="pboth"/>
              <w:shd w:val="clear" w:color="auto" w:fill="FFFFFF"/>
              <w:spacing w:before="0" w:beforeAutospacing="0" w:after="0" w:afterAutospacing="0"/>
              <w:rPr>
                <w:color w:val="000000"/>
                <w:sz w:val="22"/>
                <w:szCs w:val="22"/>
              </w:rPr>
            </w:pPr>
            <w:r w:rsidRPr="009B2E5C">
              <w:rPr>
                <w:color w:val="000000"/>
                <w:sz w:val="22"/>
                <w:szCs w:val="22"/>
              </w:rPr>
              <w:t>- характеризовать основные методы научного познания;</w:t>
            </w:r>
          </w:p>
          <w:p w:rsidR="009A3809" w:rsidRPr="009B2E5C" w:rsidRDefault="009A3809" w:rsidP="009A3809">
            <w:pPr>
              <w:pStyle w:val="pboth"/>
              <w:shd w:val="clear" w:color="auto" w:fill="FFFFFF"/>
              <w:spacing w:before="0" w:beforeAutospacing="0" w:after="0" w:afterAutospacing="0"/>
              <w:rPr>
                <w:color w:val="000000"/>
                <w:sz w:val="22"/>
                <w:szCs w:val="22"/>
              </w:rPr>
            </w:pPr>
            <w:r w:rsidRPr="009B2E5C">
              <w:rPr>
                <w:color w:val="000000"/>
                <w:sz w:val="22"/>
                <w:szCs w:val="22"/>
              </w:rPr>
              <w:t>- выявлять особенности социального познания;</w:t>
            </w:r>
          </w:p>
          <w:p w:rsidR="009A3809" w:rsidRPr="009B2E5C" w:rsidRDefault="009A3809" w:rsidP="009A3809">
            <w:pPr>
              <w:pStyle w:val="pboth"/>
              <w:shd w:val="clear" w:color="auto" w:fill="FFFFFF"/>
              <w:spacing w:before="0" w:beforeAutospacing="0" w:after="0" w:afterAutospacing="0"/>
              <w:rPr>
                <w:color w:val="000000"/>
                <w:sz w:val="22"/>
                <w:szCs w:val="22"/>
              </w:rPr>
            </w:pPr>
            <w:r w:rsidRPr="009B2E5C">
              <w:rPr>
                <w:color w:val="000000"/>
                <w:sz w:val="22"/>
                <w:szCs w:val="22"/>
              </w:rPr>
              <w:t>- различать типы мировоззрений;</w:t>
            </w:r>
          </w:p>
          <w:p w:rsidR="009A3809" w:rsidRPr="009B2E5C" w:rsidRDefault="009A3809" w:rsidP="009A3809">
            <w:pPr>
              <w:pStyle w:val="pboth"/>
              <w:shd w:val="clear" w:color="auto" w:fill="FFFFFF"/>
              <w:spacing w:before="0" w:beforeAutospacing="0" w:after="0" w:afterAutospacing="0"/>
              <w:rPr>
                <w:color w:val="000000"/>
                <w:sz w:val="22"/>
                <w:szCs w:val="22"/>
              </w:rPr>
            </w:pPr>
            <w:r w:rsidRPr="009B2E5C">
              <w:rPr>
                <w:color w:val="000000"/>
                <w:sz w:val="22"/>
                <w:szCs w:val="22"/>
              </w:rPr>
              <w:t>- объяснять специфику взаимовлияния двух миров социального и природного в понимании природы человека и его мировоззрения;</w:t>
            </w:r>
          </w:p>
          <w:p w:rsidR="009A3809" w:rsidRPr="009B2E5C" w:rsidRDefault="009A3809" w:rsidP="009A3809">
            <w:pPr>
              <w:pStyle w:val="pboth"/>
              <w:shd w:val="clear" w:color="auto" w:fill="FFFFFF"/>
              <w:spacing w:before="0" w:beforeAutospacing="0" w:after="0" w:afterAutospacing="0"/>
              <w:rPr>
                <w:color w:val="000000"/>
                <w:sz w:val="22"/>
                <w:szCs w:val="22"/>
              </w:rPr>
            </w:pPr>
            <w:r w:rsidRPr="009B2E5C">
              <w:rPr>
                <w:color w:val="000000"/>
                <w:sz w:val="22"/>
                <w:szCs w:val="22"/>
              </w:rPr>
              <w:t>- выражать собственную позицию по вопросу познаваемости мира и аргументировать ее.</w:t>
            </w:r>
          </w:p>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55"/>
        </w:trPr>
        <w:tc>
          <w:tcPr>
            <w:tcW w:w="1242" w:type="dxa"/>
            <w:tcBorders>
              <w:top w:val="single" w:sz="6" w:space="0" w:color="000000"/>
              <w:left w:val="single" w:sz="8" w:space="0" w:color="000000"/>
              <w:bottom w:val="single" w:sz="8" w:space="0" w:color="000000"/>
              <w:right w:val="single" w:sz="8" w:space="0" w:color="000000"/>
            </w:tcBorders>
            <w:hideMark/>
          </w:tcPr>
          <w:p w:rsidR="009A3809" w:rsidRPr="005625DC" w:rsidRDefault="009A3809">
            <w:pPr>
              <w:spacing w:line="264" w:lineRule="auto"/>
              <w:ind w:right="-289"/>
              <w:jc w:val="center"/>
              <w:rPr>
                <w:rFonts w:ascii="Times New Roman" w:hAnsi="Times New Roman" w:cs="Times New Roman"/>
              </w:rPr>
            </w:pPr>
            <w:r w:rsidRPr="005625DC">
              <w:rPr>
                <w:rFonts w:ascii="Times New Roman" w:hAnsi="Times New Roman" w:cs="Times New Roman"/>
              </w:rPr>
              <w:t>3-4</w:t>
            </w:r>
          </w:p>
        </w:tc>
        <w:tc>
          <w:tcPr>
            <w:tcW w:w="2268" w:type="dxa"/>
            <w:tcBorders>
              <w:top w:val="single" w:sz="6" w:space="0" w:color="000000"/>
              <w:left w:val="single" w:sz="8" w:space="0" w:color="000000"/>
              <w:bottom w:val="single" w:sz="8" w:space="0" w:color="000000"/>
              <w:right w:val="single" w:sz="4" w:space="0" w:color="auto"/>
            </w:tcBorders>
            <w:hideMark/>
          </w:tcPr>
          <w:p w:rsidR="009A3809" w:rsidRPr="005625DC" w:rsidRDefault="009A3809">
            <w:pPr>
              <w:spacing w:line="264" w:lineRule="auto"/>
              <w:ind w:right="-289"/>
              <w:rPr>
                <w:rFonts w:ascii="Times New Roman" w:hAnsi="Times New Roman" w:cs="Times New Roman"/>
              </w:rPr>
            </w:pPr>
            <w:r w:rsidRPr="005625DC">
              <w:rPr>
                <w:rFonts w:ascii="Times New Roman" w:hAnsi="Times New Roman" w:cs="Times New Roman"/>
              </w:rPr>
              <w:t>Общество как сложная система</w:t>
            </w:r>
          </w:p>
        </w:tc>
        <w:tc>
          <w:tcPr>
            <w:tcW w:w="4111" w:type="dxa"/>
            <w:vMerge/>
            <w:tcBorders>
              <w:left w:val="single" w:sz="4" w:space="0" w:color="auto"/>
              <w:right w:val="single" w:sz="8" w:space="0" w:color="000000"/>
            </w:tcBorders>
          </w:tcPr>
          <w:p w:rsidR="009A3809" w:rsidRPr="005625DC" w:rsidRDefault="009A3809" w:rsidP="005A3768">
            <w:pPr>
              <w:spacing w:line="249" w:lineRule="auto"/>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55"/>
        </w:trPr>
        <w:tc>
          <w:tcPr>
            <w:tcW w:w="1242" w:type="dxa"/>
            <w:tcBorders>
              <w:top w:val="single" w:sz="6" w:space="0" w:color="000000"/>
              <w:left w:val="single" w:sz="8" w:space="0" w:color="000000"/>
              <w:bottom w:val="single" w:sz="8" w:space="0" w:color="000000"/>
              <w:right w:val="single" w:sz="8" w:space="0" w:color="000000"/>
            </w:tcBorders>
          </w:tcPr>
          <w:p w:rsidR="009A3809" w:rsidRPr="005625DC" w:rsidRDefault="009A3809">
            <w:pPr>
              <w:spacing w:line="264" w:lineRule="auto"/>
              <w:ind w:right="-289"/>
              <w:jc w:val="center"/>
              <w:rPr>
                <w:rFonts w:ascii="Times New Roman" w:hAnsi="Times New Roman" w:cs="Times New Roman"/>
              </w:rPr>
            </w:pPr>
            <w:r w:rsidRPr="005625DC">
              <w:rPr>
                <w:rFonts w:ascii="Times New Roman" w:hAnsi="Times New Roman" w:cs="Times New Roman"/>
              </w:rPr>
              <w:t>5-6</w:t>
            </w:r>
          </w:p>
        </w:tc>
        <w:tc>
          <w:tcPr>
            <w:tcW w:w="2268" w:type="dxa"/>
            <w:tcBorders>
              <w:top w:val="single" w:sz="6" w:space="0" w:color="000000"/>
              <w:left w:val="single" w:sz="8" w:space="0" w:color="000000"/>
              <w:bottom w:val="single" w:sz="8" w:space="0" w:color="000000"/>
              <w:right w:val="single" w:sz="4" w:space="0" w:color="auto"/>
            </w:tcBorders>
          </w:tcPr>
          <w:p w:rsidR="009A3809" w:rsidRPr="005625DC" w:rsidRDefault="009A3809">
            <w:pPr>
              <w:spacing w:line="264" w:lineRule="auto"/>
              <w:ind w:right="-289"/>
              <w:rPr>
                <w:rFonts w:ascii="Times New Roman" w:hAnsi="Times New Roman" w:cs="Times New Roman"/>
              </w:rPr>
            </w:pPr>
            <w:r w:rsidRPr="005625DC">
              <w:rPr>
                <w:rFonts w:ascii="Times New Roman" w:hAnsi="Times New Roman" w:cs="Times New Roman"/>
              </w:rPr>
              <w:t>Динамика общественного развития</w:t>
            </w:r>
          </w:p>
        </w:tc>
        <w:tc>
          <w:tcPr>
            <w:tcW w:w="4111" w:type="dxa"/>
            <w:vMerge/>
            <w:tcBorders>
              <w:left w:val="single" w:sz="4" w:space="0" w:color="auto"/>
              <w:right w:val="single" w:sz="8" w:space="0" w:color="000000"/>
            </w:tcBorders>
          </w:tcPr>
          <w:p w:rsidR="009A3809" w:rsidRPr="005625DC" w:rsidRDefault="009A3809" w:rsidP="005A3768">
            <w:pPr>
              <w:spacing w:line="249" w:lineRule="auto"/>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55"/>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pPr>
              <w:spacing w:line="249" w:lineRule="auto"/>
              <w:ind w:right="-289"/>
              <w:jc w:val="center"/>
              <w:rPr>
                <w:rFonts w:ascii="Times New Roman" w:hAnsi="Times New Roman" w:cs="Times New Roman"/>
              </w:rPr>
            </w:pPr>
            <w:r w:rsidRPr="005625DC">
              <w:rPr>
                <w:rFonts w:ascii="Times New Roman" w:hAnsi="Times New Roman" w:cs="Times New Roman"/>
              </w:rPr>
              <w:t>7-8</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pPr>
              <w:spacing w:line="249" w:lineRule="auto"/>
              <w:ind w:right="-289"/>
              <w:rPr>
                <w:rFonts w:ascii="Times New Roman" w:hAnsi="Times New Roman" w:cs="Times New Roman"/>
                <w:bCs/>
                <w:color w:val="000000"/>
                <w:shd w:val="clear" w:color="auto" w:fill="FFFFFF"/>
              </w:rPr>
            </w:pPr>
            <w:r w:rsidRPr="005625DC">
              <w:rPr>
                <w:rFonts w:ascii="Times New Roman" w:hAnsi="Times New Roman" w:cs="Times New Roman"/>
                <w:bCs/>
                <w:color w:val="000000"/>
                <w:shd w:val="clear" w:color="auto" w:fill="FFFFFF"/>
              </w:rPr>
              <w:t xml:space="preserve">Социальная сущность </w:t>
            </w:r>
          </w:p>
          <w:p w:rsidR="009A3809" w:rsidRPr="005625DC" w:rsidRDefault="009A3809">
            <w:pPr>
              <w:spacing w:line="249" w:lineRule="auto"/>
              <w:ind w:right="-289"/>
              <w:rPr>
                <w:rFonts w:ascii="Times New Roman" w:hAnsi="Times New Roman" w:cs="Times New Roman"/>
              </w:rPr>
            </w:pPr>
            <w:r w:rsidRPr="005625DC">
              <w:rPr>
                <w:rFonts w:ascii="Times New Roman" w:hAnsi="Times New Roman" w:cs="Times New Roman"/>
                <w:bCs/>
                <w:color w:val="000000"/>
                <w:shd w:val="clear" w:color="auto" w:fill="FFFFFF"/>
              </w:rPr>
              <w:t>человека.</w:t>
            </w:r>
          </w:p>
        </w:tc>
        <w:tc>
          <w:tcPr>
            <w:tcW w:w="4111" w:type="dxa"/>
            <w:vMerge/>
            <w:tcBorders>
              <w:left w:val="single" w:sz="4" w:space="0" w:color="auto"/>
              <w:right w:val="single" w:sz="8" w:space="0" w:color="000000"/>
            </w:tcBorders>
          </w:tcPr>
          <w:p w:rsidR="009A3809" w:rsidRPr="005625DC" w:rsidRDefault="009A3809" w:rsidP="005A3768">
            <w:pPr>
              <w:spacing w:line="249" w:lineRule="auto"/>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4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pPr>
              <w:spacing w:line="266" w:lineRule="auto"/>
              <w:ind w:right="-289"/>
              <w:jc w:val="center"/>
              <w:rPr>
                <w:rFonts w:ascii="Times New Roman" w:hAnsi="Times New Roman" w:cs="Times New Roman"/>
              </w:rPr>
            </w:pPr>
            <w:r w:rsidRPr="005625DC">
              <w:rPr>
                <w:rFonts w:ascii="Times New Roman" w:hAnsi="Times New Roman" w:cs="Times New Roman"/>
              </w:rPr>
              <w:t>9-10</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pPr>
              <w:ind w:right="-289"/>
              <w:rPr>
                <w:rFonts w:ascii="Times New Roman" w:hAnsi="Times New Roman" w:cs="Times New Roman"/>
              </w:rPr>
            </w:pPr>
            <w:r w:rsidRPr="005625DC">
              <w:rPr>
                <w:rFonts w:ascii="Times New Roman" w:hAnsi="Times New Roman" w:cs="Times New Roman"/>
                <w:bCs/>
                <w:color w:val="000000"/>
                <w:shd w:val="clear" w:color="auto" w:fill="FFFFFF"/>
              </w:rPr>
              <w:t>Деятельность – способ существования людей.</w:t>
            </w:r>
          </w:p>
        </w:tc>
        <w:tc>
          <w:tcPr>
            <w:tcW w:w="4111" w:type="dxa"/>
            <w:vMerge/>
            <w:tcBorders>
              <w:left w:val="single" w:sz="4" w:space="0" w:color="auto"/>
              <w:right w:val="single" w:sz="8" w:space="0" w:color="000000"/>
            </w:tcBorders>
          </w:tcPr>
          <w:p w:rsidR="009A3809" w:rsidRPr="005625DC" w:rsidRDefault="009A3809" w:rsidP="005A3768">
            <w:pPr>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37"/>
        </w:trPr>
        <w:tc>
          <w:tcPr>
            <w:tcW w:w="1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3809" w:rsidRPr="005625DC" w:rsidRDefault="009A3809">
            <w:pPr>
              <w:ind w:right="-289"/>
              <w:jc w:val="center"/>
              <w:rPr>
                <w:rFonts w:ascii="Times New Roman" w:hAnsi="Times New Roman" w:cs="Times New Roman"/>
              </w:rPr>
            </w:pPr>
            <w:r w:rsidRPr="005625DC">
              <w:rPr>
                <w:rFonts w:ascii="Times New Roman" w:hAnsi="Times New Roman" w:cs="Times New Roman"/>
              </w:rPr>
              <w:t>11-12</w:t>
            </w:r>
          </w:p>
        </w:tc>
        <w:tc>
          <w:tcPr>
            <w:tcW w:w="226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809" w:rsidRPr="005625DC" w:rsidRDefault="009A3809">
            <w:pPr>
              <w:spacing w:line="266" w:lineRule="auto"/>
              <w:ind w:right="-289"/>
              <w:rPr>
                <w:rFonts w:ascii="Times New Roman" w:hAnsi="Times New Roman" w:cs="Times New Roman"/>
              </w:rPr>
            </w:pPr>
            <w:r w:rsidRPr="005625DC">
              <w:rPr>
                <w:rFonts w:ascii="Times New Roman" w:hAnsi="Times New Roman" w:cs="Times New Roman"/>
              </w:rPr>
              <w:t>Познавательная деятельность</w:t>
            </w:r>
          </w:p>
        </w:tc>
        <w:tc>
          <w:tcPr>
            <w:tcW w:w="4111" w:type="dxa"/>
            <w:vMerge/>
            <w:tcBorders>
              <w:left w:val="single" w:sz="4" w:space="0" w:color="auto"/>
              <w:right w:val="single" w:sz="8" w:space="0" w:color="000000"/>
            </w:tcBorders>
          </w:tcPr>
          <w:p w:rsidR="009A3809" w:rsidRPr="005625DC" w:rsidRDefault="009A3809" w:rsidP="005A3768">
            <w:pPr>
              <w:spacing w:line="266" w:lineRule="auto"/>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3809" w:rsidRPr="005625DC" w:rsidRDefault="009A3809">
            <w:pPr>
              <w:ind w:right="-289"/>
              <w:jc w:val="center"/>
              <w:rPr>
                <w:rFonts w:ascii="Times New Roman" w:hAnsi="Times New Roman" w:cs="Times New Roman"/>
              </w:rPr>
            </w:pPr>
            <w:r w:rsidRPr="005625DC">
              <w:rPr>
                <w:rFonts w:ascii="Times New Roman" w:hAnsi="Times New Roman" w:cs="Times New Roman"/>
              </w:rPr>
              <w:t>13-14</w:t>
            </w:r>
          </w:p>
        </w:tc>
        <w:tc>
          <w:tcPr>
            <w:tcW w:w="226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809" w:rsidRPr="005625DC" w:rsidRDefault="009A3809">
            <w:pPr>
              <w:ind w:right="-289"/>
              <w:rPr>
                <w:rFonts w:ascii="Times New Roman" w:hAnsi="Times New Roman" w:cs="Times New Roman"/>
              </w:rPr>
            </w:pPr>
            <w:r w:rsidRPr="005625DC">
              <w:rPr>
                <w:rFonts w:ascii="Times New Roman" w:hAnsi="Times New Roman" w:cs="Times New Roman"/>
                <w:bCs/>
                <w:color w:val="000000"/>
                <w:shd w:val="clear" w:color="auto" w:fill="FFFFFF"/>
              </w:rPr>
              <w:t>Свобода и необходимость в деятельности человека. </w:t>
            </w:r>
          </w:p>
        </w:tc>
        <w:tc>
          <w:tcPr>
            <w:tcW w:w="4111" w:type="dxa"/>
            <w:vMerge/>
            <w:tcBorders>
              <w:left w:val="single" w:sz="4" w:space="0" w:color="auto"/>
              <w:right w:val="single" w:sz="8" w:space="0" w:color="000000"/>
            </w:tcBorders>
          </w:tcPr>
          <w:p w:rsidR="009A3809" w:rsidRPr="005625DC" w:rsidRDefault="009A3809" w:rsidP="005A3768">
            <w:pPr>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3809" w:rsidRPr="005625DC" w:rsidRDefault="009A3809">
            <w:pPr>
              <w:ind w:right="-289"/>
              <w:jc w:val="center"/>
              <w:rPr>
                <w:rFonts w:ascii="Times New Roman" w:hAnsi="Times New Roman" w:cs="Times New Roman"/>
              </w:rPr>
            </w:pPr>
            <w:r w:rsidRPr="005625DC">
              <w:rPr>
                <w:rFonts w:ascii="Times New Roman" w:hAnsi="Times New Roman" w:cs="Times New Roman"/>
              </w:rPr>
              <w:t>15-16</w:t>
            </w:r>
          </w:p>
        </w:tc>
        <w:tc>
          <w:tcPr>
            <w:tcW w:w="226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809" w:rsidRPr="005625DC" w:rsidRDefault="009A3809">
            <w:pPr>
              <w:spacing w:before="207"/>
              <w:ind w:right="-289"/>
              <w:rPr>
                <w:rFonts w:ascii="Times New Roman" w:hAnsi="Times New Roman" w:cs="Times New Roman"/>
              </w:rPr>
            </w:pPr>
            <w:r w:rsidRPr="005625DC">
              <w:rPr>
                <w:rFonts w:ascii="Times New Roman" w:hAnsi="Times New Roman" w:cs="Times New Roman"/>
                <w:bCs/>
                <w:color w:val="000000"/>
                <w:shd w:val="clear" w:color="auto" w:fill="FFFFFF"/>
              </w:rPr>
              <w:t>Современное общество</w:t>
            </w:r>
          </w:p>
        </w:tc>
        <w:tc>
          <w:tcPr>
            <w:tcW w:w="4111" w:type="dxa"/>
            <w:vMerge/>
            <w:tcBorders>
              <w:left w:val="single" w:sz="4" w:space="0" w:color="auto"/>
              <w:right w:val="single" w:sz="8" w:space="0" w:color="000000"/>
            </w:tcBorders>
          </w:tcPr>
          <w:p w:rsidR="009A3809" w:rsidRPr="005625DC" w:rsidRDefault="009A3809" w:rsidP="005A3768">
            <w:pPr>
              <w:spacing w:before="207"/>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3809" w:rsidRPr="005625DC" w:rsidRDefault="009A3809">
            <w:pPr>
              <w:ind w:right="-289"/>
              <w:jc w:val="center"/>
              <w:rPr>
                <w:rFonts w:ascii="Times New Roman" w:hAnsi="Times New Roman" w:cs="Times New Roman"/>
              </w:rPr>
            </w:pPr>
            <w:r w:rsidRPr="005625DC">
              <w:rPr>
                <w:rFonts w:ascii="Times New Roman" w:hAnsi="Times New Roman" w:cs="Times New Roman"/>
              </w:rPr>
              <w:t>17-18</w:t>
            </w:r>
          </w:p>
        </w:tc>
        <w:tc>
          <w:tcPr>
            <w:tcW w:w="226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809" w:rsidRPr="005625DC" w:rsidRDefault="009A3809">
            <w:pPr>
              <w:ind w:right="-289"/>
              <w:rPr>
                <w:rFonts w:ascii="Times New Roman" w:hAnsi="Times New Roman" w:cs="Times New Roman"/>
              </w:rPr>
            </w:pPr>
            <w:r w:rsidRPr="005625DC">
              <w:rPr>
                <w:rFonts w:ascii="Times New Roman" w:hAnsi="Times New Roman" w:cs="Times New Roman"/>
                <w:bCs/>
                <w:color w:val="000000"/>
                <w:shd w:val="clear" w:color="auto" w:fill="FFFFFF"/>
              </w:rPr>
              <w:t>Глобальная угроза международного терроризма</w:t>
            </w:r>
          </w:p>
        </w:tc>
        <w:tc>
          <w:tcPr>
            <w:tcW w:w="4111" w:type="dxa"/>
            <w:vMerge/>
            <w:tcBorders>
              <w:left w:val="single" w:sz="4" w:space="0" w:color="auto"/>
              <w:right w:val="single" w:sz="8" w:space="0" w:color="000000"/>
            </w:tcBorders>
          </w:tcPr>
          <w:p w:rsidR="009A3809" w:rsidRPr="005625DC" w:rsidRDefault="009A3809" w:rsidP="005A3768">
            <w:pPr>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3809" w:rsidRPr="005625DC" w:rsidRDefault="009A3809">
            <w:pPr>
              <w:ind w:right="-289"/>
              <w:jc w:val="center"/>
              <w:rPr>
                <w:rFonts w:ascii="Times New Roman" w:hAnsi="Times New Roman" w:cs="Times New Roman"/>
              </w:rPr>
            </w:pPr>
            <w:r w:rsidRPr="005625DC">
              <w:rPr>
                <w:rFonts w:ascii="Times New Roman" w:hAnsi="Times New Roman" w:cs="Times New Roman"/>
              </w:rPr>
              <w:t>19</w:t>
            </w:r>
          </w:p>
        </w:tc>
        <w:tc>
          <w:tcPr>
            <w:tcW w:w="226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rsidR="009A3809" w:rsidRPr="005625DC" w:rsidRDefault="009A3809" w:rsidP="005625DC">
            <w:pPr>
              <w:ind w:right="-60"/>
              <w:rPr>
                <w:rFonts w:ascii="Times New Roman" w:hAnsi="Times New Roman" w:cs="Times New Roman"/>
                <w:b/>
                <w:bCs/>
                <w:color w:val="000000"/>
                <w:shd w:val="clear" w:color="auto" w:fill="FFFFFF"/>
              </w:rPr>
            </w:pPr>
            <w:r w:rsidRPr="005625DC">
              <w:rPr>
                <w:rFonts w:ascii="Times New Roman" w:hAnsi="Times New Roman" w:cs="Times New Roman"/>
                <w:b/>
                <w:bCs/>
                <w:color w:val="000000"/>
                <w:shd w:val="clear" w:color="auto" w:fill="FFFFFF"/>
              </w:rPr>
              <w:t>Урок представления результатов проектной деятельности по теме «Человек в обществе»</w:t>
            </w:r>
          </w:p>
        </w:tc>
        <w:tc>
          <w:tcPr>
            <w:tcW w:w="4111" w:type="dxa"/>
            <w:vMerge/>
            <w:tcBorders>
              <w:left w:val="single" w:sz="4" w:space="0" w:color="auto"/>
              <w:right w:val="single" w:sz="8" w:space="0" w:color="000000"/>
            </w:tcBorders>
          </w:tcPr>
          <w:p w:rsidR="009A3809" w:rsidRPr="005625DC" w:rsidRDefault="009A3809" w:rsidP="005625DC">
            <w:pPr>
              <w:ind w:right="-60"/>
              <w:rPr>
                <w:rFonts w:ascii="Times New Roman" w:hAnsi="Times New Roman" w:cs="Times New Roman"/>
                <w:b/>
                <w:bCs/>
                <w:color w:val="000000"/>
                <w:shd w:val="clear" w:color="auto" w:fill="FFFFFF"/>
              </w:rPr>
            </w:pPr>
          </w:p>
        </w:tc>
        <w:tc>
          <w:tcPr>
            <w:tcW w:w="6945" w:type="dxa"/>
            <w:vMerge/>
            <w:tcBorders>
              <w:left w:val="single" w:sz="8" w:space="0" w:color="000000"/>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3809" w:rsidRPr="005625DC" w:rsidRDefault="009A3809">
            <w:pPr>
              <w:ind w:right="-289"/>
              <w:jc w:val="center"/>
              <w:rPr>
                <w:rFonts w:ascii="Times New Roman" w:hAnsi="Times New Roman" w:cs="Times New Roman"/>
              </w:rPr>
            </w:pPr>
            <w:r w:rsidRPr="005625DC">
              <w:rPr>
                <w:rFonts w:ascii="Times New Roman" w:hAnsi="Times New Roman" w:cs="Times New Roman"/>
              </w:rPr>
              <w:lastRenderedPageBreak/>
              <w:t>20</w:t>
            </w:r>
          </w:p>
        </w:tc>
        <w:tc>
          <w:tcPr>
            <w:tcW w:w="226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hideMark/>
          </w:tcPr>
          <w:p w:rsidR="009A3809" w:rsidRPr="005625DC" w:rsidRDefault="009A3809">
            <w:pPr>
              <w:spacing w:line="266" w:lineRule="auto"/>
              <w:ind w:right="-289"/>
              <w:rPr>
                <w:rFonts w:ascii="Times New Roman" w:hAnsi="Times New Roman" w:cs="Times New Roman"/>
              </w:rPr>
            </w:pPr>
            <w:r w:rsidRPr="005625DC">
              <w:rPr>
                <w:rFonts w:ascii="Times New Roman" w:hAnsi="Times New Roman" w:cs="Times New Roman"/>
              </w:rPr>
              <w:t>Контрольная работа по теме: “Общество и человек”</w:t>
            </w:r>
          </w:p>
        </w:tc>
        <w:tc>
          <w:tcPr>
            <w:tcW w:w="4111" w:type="dxa"/>
            <w:vMerge/>
            <w:tcBorders>
              <w:left w:val="single" w:sz="4" w:space="0" w:color="auto"/>
              <w:bottom w:val="single" w:sz="8" w:space="0" w:color="000000"/>
              <w:right w:val="single" w:sz="8" w:space="0" w:color="000000"/>
            </w:tcBorders>
          </w:tcPr>
          <w:p w:rsidR="009A3809" w:rsidRPr="005625DC" w:rsidRDefault="009A3809" w:rsidP="005A3768">
            <w:pPr>
              <w:spacing w:line="266" w:lineRule="auto"/>
              <w:ind w:right="-289"/>
              <w:rPr>
                <w:rFonts w:ascii="Times New Roman" w:hAnsi="Times New Roman" w:cs="Times New Roman"/>
              </w:rPr>
            </w:pPr>
          </w:p>
        </w:tc>
        <w:tc>
          <w:tcPr>
            <w:tcW w:w="6945" w:type="dxa"/>
            <w:vMerge/>
            <w:tcBorders>
              <w:left w:val="single" w:sz="8" w:space="0" w:color="000000"/>
              <w:bottom w:val="single" w:sz="4" w:space="0" w:color="auto"/>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635E35">
        <w:trPr>
          <w:trHeight w:val="452"/>
        </w:trPr>
        <w:tc>
          <w:tcPr>
            <w:tcW w:w="1456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A3809" w:rsidRPr="005625DC" w:rsidRDefault="009A3809" w:rsidP="009A3809">
            <w:pPr>
              <w:spacing w:line="266" w:lineRule="auto"/>
              <w:ind w:right="-289"/>
              <w:jc w:val="center"/>
              <w:rPr>
                <w:rFonts w:ascii="Times New Roman" w:hAnsi="Times New Roman" w:cs="Times New Roman"/>
              </w:rPr>
            </w:pPr>
            <w:r w:rsidRPr="005625DC">
              <w:rPr>
                <w:rFonts w:ascii="Times New Roman" w:hAnsi="Times New Roman" w:cs="Times New Roman"/>
                <w:b/>
              </w:rPr>
              <w:lastRenderedPageBreak/>
              <w:t>Общество как</w:t>
            </w:r>
            <w:r>
              <w:rPr>
                <w:rFonts w:ascii="Times New Roman" w:hAnsi="Times New Roman" w:cs="Times New Roman"/>
                <w:b/>
              </w:rPr>
              <w:t xml:space="preserve"> </w:t>
            </w:r>
            <w:r w:rsidRPr="005625DC">
              <w:rPr>
                <w:rFonts w:ascii="Times New Roman" w:hAnsi="Times New Roman" w:cs="Times New Roman"/>
                <w:b/>
              </w:rPr>
              <w:t xml:space="preserve"> мир культуры </w:t>
            </w:r>
            <w:r>
              <w:rPr>
                <w:rFonts w:ascii="Times New Roman" w:hAnsi="Times New Roman" w:cs="Times New Roman"/>
                <w:b/>
              </w:rPr>
              <w:t xml:space="preserve"> </w:t>
            </w:r>
            <w:r w:rsidRPr="005625DC">
              <w:rPr>
                <w:rFonts w:ascii="Times New Roman" w:hAnsi="Times New Roman" w:cs="Times New Roman"/>
                <w:b/>
              </w:rPr>
              <w:t>(16 часов)</w:t>
            </w: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8" w:lineRule="auto"/>
              <w:ind w:right="-289"/>
              <w:jc w:val="center"/>
              <w:rPr>
                <w:rFonts w:ascii="Times New Roman" w:hAnsi="Times New Roman" w:cs="Times New Roman"/>
              </w:rPr>
            </w:pPr>
            <w:r w:rsidRPr="005625DC">
              <w:rPr>
                <w:rFonts w:ascii="Times New Roman" w:hAnsi="Times New Roman" w:cs="Times New Roman"/>
              </w:rPr>
              <w:t>21-22</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5A3768">
            <w:pPr>
              <w:spacing w:line="268" w:lineRule="auto"/>
              <w:ind w:right="-289"/>
              <w:rPr>
                <w:rFonts w:ascii="Times New Roman" w:hAnsi="Times New Roman" w:cs="Times New Roman"/>
              </w:rPr>
            </w:pPr>
            <w:r w:rsidRPr="005625DC">
              <w:rPr>
                <w:rFonts w:ascii="Times New Roman" w:hAnsi="Times New Roman" w:cs="Times New Roman"/>
              </w:rPr>
              <w:t>Духовная культура общества</w:t>
            </w:r>
          </w:p>
        </w:tc>
        <w:tc>
          <w:tcPr>
            <w:tcW w:w="4111" w:type="dxa"/>
            <w:vMerge w:val="restart"/>
            <w:tcBorders>
              <w:top w:val="single" w:sz="8" w:space="0" w:color="000000"/>
              <w:left w:val="single" w:sz="4" w:space="0" w:color="auto"/>
              <w:right w:val="single" w:sz="4" w:space="0" w:color="auto"/>
            </w:tcBorders>
          </w:tcPr>
          <w:p w:rsidR="009A3809" w:rsidRDefault="009A3809" w:rsidP="009A3809">
            <w:pPr>
              <w:pStyle w:val="TableParagraph"/>
              <w:spacing w:line="304" w:lineRule="auto"/>
              <w:ind w:left="105"/>
              <w:jc w:val="both"/>
              <w:rPr>
                <w:rFonts w:ascii="Times New Roman" w:hAnsi="Times New Roman" w:cs="Times New Roman"/>
              </w:rPr>
            </w:pPr>
            <w:r w:rsidRPr="008943E9">
              <w:rPr>
                <w:rFonts w:ascii="Times New Roman" w:hAnsi="Times New Roman" w:cs="Times New Roman"/>
              </w:rPr>
              <w:t xml:space="preserve">Понятие «духовная культура». Культурные ценности и нормы. Институты культуры. Многообразие культур. Человек как духовное существо. Духовные ориентиры личности. Мировоззрение и его роль в жизни человека. Как и почему возникла мораль. Устойчивость и изменчивость моральных норм. Что заставляет нас делать выбор в пользу добра. Наука и её функции в обществе. Этика науки. Образование в современном обществе. Образование как система. Особенности религиозного сознания. Религия как общественный институт. Религия и религиозные организации в </w:t>
            </w:r>
            <w:r w:rsidRPr="008943E9">
              <w:rPr>
                <w:rFonts w:ascii="Times New Roman" w:hAnsi="Times New Roman" w:cs="Times New Roman"/>
              </w:rPr>
              <w:lastRenderedPageBreak/>
              <w:t xml:space="preserve">современной России. Проблема поддержания межрелигиозного мира. Что такое искусство. Функции искусства. Структура искусства. Современное искусство. Характерные черты массовой культуры. Что привело к появлению массовой культуры. Средства массовой информации и массовая культура. Оценка массовой культуры как общественного явления. </w:t>
            </w:r>
          </w:p>
          <w:p w:rsidR="009A3809" w:rsidRPr="005625DC" w:rsidRDefault="009A3809" w:rsidP="009A3809">
            <w:pPr>
              <w:spacing w:line="268" w:lineRule="auto"/>
              <w:ind w:right="-289"/>
              <w:rPr>
                <w:rFonts w:ascii="Times New Roman" w:hAnsi="Times New Roman" w:cs="Times New Roman"/>
              </w:rPr>
            </w:pPr>
          </w:p>
        </w:tc>
        <w:tc>
          <w:tcPr>
            <w:tcW w:w="6945" w:type="dxa"/>
            <w:vMerge w:val="restart"/>
            <w:tcBorders>
              <w:top w:val="single" w:sz="4" w:space="0" w:color="auto"/>
              <w:left w:val="single" w:sz="4" w:space="0" w:color="auto"/>
              <w:right w:val="single" w:sz="8" w:space="0" w:color="000000"/>
            </w:tcBorders>
          </w:tcPr>
          <w:p w:rsidR="00F83DC9" w:rsidRDefault="00F83DC9" w:rsidP="00F83DC9">
            <w:pPr>
              <w:rPr>
                <w:rFonts w:ascii="Times New Roman" w:hAnsi="Times New Roman" w:cs="Times New Roman"/>
              </w:rPr>
            </w:pPr>
            <w:r w:rsidRPr="009B2E5C">
              <w:rPr>
                <w:b/>
                <w:i/>
                <w:color w:val="000000"/>
              </w:rPr>
              <w:lastRenderedPageBreak/>
              <w:t>Выпускник на базовом уровне научится</w:t>
            </w:r>
          </w:p>
          <w:p w:rsidR="00F83DC9" w:rsidRPr="009B2E5C" w:rsidRDefault="00F83DC9" w:rsidP="00F83DC9">
            <w:pPr>
              <w:rPr>
                <w:rFonts w:ascii="Times New Roman" w:hAnsi="Times New Roman" w:cs="Times New Roman"/>
              </w:rPr>
            </w:pPr>
            <w:r w:rsidRPr="009B2E5C">
              <w:rPr>
                <w:rFonts w:ascii="Times New Roman" w:hAnsi="Times New Roman" w:cs="Times New Roman"/>
              </w:rPr>
              <w:t>Называть виды социальных групп и их признаки. Раскрывать на примерах роль малых социальных групп в обществе. Объяснять причины социального неравенства в истории и в современном обществе. Называть критерии социальной стратификации. Различать виды социальной мобильности</w:t>
            </w:r>
          </w:p>
          <w:p w:rsidR="00F83DC9" w:rsidRPr="009B2E5C" w:rsidRDefault="00F83DC9" w:rsidP="00F83DC9">
            <w:pPr>
              <w:rPr>
                <w:rFonts w:ascii="Times New Roman" w:hAnsi="Times New Roman" w:cs="Times New Roman"/>
              </w:rPr>
            </w:pPr>
            <w:r w:rsidRPr="009B2E5C">
              <w:rPr>
                <w:rFonts w:ascii="Times New Roman" w:hAnsi="Times New Roman" w:cs="Times New Roman"/>
              </w:rPr>
              <w:t>Перечислять виды социальных норм. Характеризовать виды социального контроля и их социальную роль. Различать санкции социального контроля. Приводить примеры проявления отклоняющегося поведения. Называть причины негативного отклоняющегося поведения. Объяснять с опорой на имеющиеся знания основные способы преодоления негативного отклоняющегося поведения. Объяснять меры борьбы с преступностью. Оценивать роль толерантности в современном мире</w:t>
            </w:r>
          </w:p>
          <w:p w:rsidR="00F83DC9" w:rsidRPr="009B2E5C" w:rsidRDefault="00F83DC9" w:rsidP="00F83DC9">
            <w:pPr>
              <w:rPr>
                <w:rFonts w:ascii="Times New Roman" w:hAnsi="Times New Roman" w:cs="Times New Roman"/>
              </w:rPr>
            </w:pPr>
            <w:r w:rsidRPr="009B2E5C">
              <w:rPr>
                <w:rFonts w:ascii="Times New Roman" w:hAnsi="Times New Roman" w:cs="Times New Roman"/>
              </w:rPr>
              <w:t xml:space="preserve">Объяснять значение понятия «нация». Характеризовать особенности этнических отношений в России. Называть причины и последствия межнациональных конфликтов. Сравнивать различные проявления идеологии и политики национализма. Аргументированно доказывать влияние этнических факторов на государственное развитие и развитие культуры. Обосновывать </w:t>
            </w:r>
            <w:proofErr w:type="spellStart"/>
            <w:r w:rsidRPr="009B2E5C">
              <w:rPr>
                <w:rFonts w:ascii="Times New Roman" w:hAnsi="Times New Roman" w:cs="Times New Roman"/>
              </w:rPr>
              <w:t>антикультурную</w:t>
            </w:r>
            <w:proofErr w:type="spellEnd"/>
            <w:r w:rsidRPr="009B2E5C">
              <w:rPr>
                <w:rFonts w:ascii="Times New Roman" w:hAnsi="Times New Roman" w:cs="Times New Roman"/>
              </w:rPr>
              <w:t xml:space="preserve">, антиобщественную </w:t>
            </w:r>
            <w:r w:rsidRPr="009B2E5C">
              <w:rPr>
                <w:rFonts w:ascii="Times New Roman" w:hAnsi="Times New Roman" w:cs="Times New Roman"/>
              </w:rPr>
              <w:lastRenderedPageBreak/>
              <w:t xml:space="preserve">сущность этнической дискриминации. Оценивать значение принципов </w:t>
            </w:r>
            <w:proofErr w:type="gramStart"/>
            <w:r w:rsidRPr="009B2E5C">
              <w:rPr>
                <w:rFonts w:ascii="Times New Roman" w:hAnsi="Times New Roman" w:cs="Times New Roman"/>
              </w:rPr>
              <w:t>демократической национальной политики</w:t>
            </w:r>
            <w:proofErr w:type="gramEnd"/>
            <w:r w:rsidRPr="009B2E5C">
              <w:rPr>
                <w:rFonts w:ascii="Times New Roman" w:hAnsi="Times New Roman" w:cs="Times New Roman"/>
              </w:rPr>
              <w:t xml:space="preserve"> государства</w:t>
            </w:r>
          </w:p>
          <w:p w:rsidR="00F83DC9" w:rsidRPr="009B2E5C" w:rsidRDefault="00F83DC9" w:rsidP="00F83DC9">
            <w:pPr>
              <w:rPr>
                <w:rFonts w:ascii="Times New Roman" w:hAnsi="Times New Roman" w:cs="Times New Roman"/>
              </w:rPr>
            </w:pPr>
            <w:r w:rsidRPr="009B2E5C">
              <w:rPr>
                <w:rFonts w:ascii="Times New Roman" w:hAnsi="Times New Roman" w:cs="Times New Roman"/>
              </w:rPr>
              <w:t>Характеризовать социальные институты семьи и брака. Объяснять функции семьи. Раскрывать факторы, влияющие на развитие современной семьи. Сравнивать различные типы семей. Приводить примеры государственной поддержки семьи. Высказывать обоснованное суждение о роли семьи в социализации личности. Анализировать способы поддержки культуры быта.</w:t>
            </w:r>
          </w:p>
          <w:p w:rsidR="00F83DC9" w:rsidRPr="009B2E5C" w:rsidRDefault="00F83DC9" w:rsidP="00F83DC9">
            <w:pPr>
              <w:rPr>
                <w:rFonts w:ascii="Times New Roman" w:hAnsi="Times New Roman" w:cs="Times New Roman"/>
              </w:rPr>
            </w:pPr>
            <w:r w:rsidRPr="009B2E5C">
              <w:rPr>
                <w:rFonts w:ascii="Times New Roman" w:hAnsi="Times New Roman" w:cs="Times New Roman"/>
              </w:rPr>
              <w:t>Объяснять значение понятий «гендерные стереотипы» и «гендерная роль». Обосновывать изменение роли женщины в современном обществе. Различать причины гендерных конфликтов. Называть факторы, влияющие на освоение гендерной роли, и приводить их примеры.</w:t>
            </w:r>
          </w:p>
          <w:p w:rsidR="00F83DC9" w:rsidRPr="009B2E5C" w:rsidRDefault="00F83DC9" w:rsidP="00F83DC9">
            <w:pPr>
              <w:rPr>
                <w:rFonts w:ascii="Times New Roman" w:hAnsi="Times New Roman" w:cs="Times New Roman"/>
              </w:rPr>
            </w:pPr>
            <w:r w:rsidRPr="009B2E5C">
              <w:rPr>
                <w:rFonts w:ascii="Times New Roman" w:hAnsi="Times New Roman" w:cs="Times New Roman"/>
              </w:rPr>
              <w:t>Характеризовать молодёжь как социально-демографическую группу. Раскрывать на примерах социальные роли юношества. Различать общие и особенные черты молодёжных субкультур. Высказывать обоснованное суждение о факторах, обеспечивающих успешность самореализации молодёжи в условиях рынка труда. Называть особенности молодёжных субкультур в России.</w:t>
            </w:r>
          </w:p>
          <w:p w:rsidR="00F83DC9" w:rsidRPr="009B2E5C" w:rsidRDefault="00F83DC9" w:rsidP="00F83DC9">
            <w:pPr>
              <w:rPr>
                <w:rFonts w:ascii="Times New Roman" w:hAnsi="Times New Roman" w:cs="Times New Roman"/>
              </w:rPr>
            </w:pPr>
            <w:r w:rsidRPr="009B2E5C">
              <w:rPr>
                <w:rFonts w:ascii="Times New Roman" w:hAnsi="Times New Roman" w:cs="Times New Roman"/>
              </w:rPr>
              <w:t>Характеризовать состояние и динамику изменений численности населения. Объяснять причины и социальные последствия депопуляции в России. Высказывать обоснованное суждение о факторах, негативно влияющих на демографическую ситуацию в стране. Называть особенности возрастного состава населения России. Оценивать роль миграции в решении демографических проблем</w:t>
            </w:r>
          </w:p>
          <w:p w:rsidR="00F83DC9" w:rsidRPr="009B2E5C" w:rsidRDefault="00F83DC9" w:rsidP="00F83DC9">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Систематизировать информацию. Использовать алгоритмы познавательной деятельности для решения творческих задач.</w:t>
            </w:r>
          </w:p>
          <w:p w:rsidR="00F83DC9" w:rsidRPr="009B2E5C" w:rsidRDefault="00F83DC9" w:rsidP="00F83DC9">
            <w:pPr>
              <w:widowControl/>
              <w:shd w:val="clear" w:color="auto" w:fill="FFFFFF"/>
              <w:rPr>
                <w:rFonts w:ascii="Times New Roman" w:eastAsia="Times New Roman" w:hAnsi="Times New Roman" w:cs="Times New Roman"/>
                <w:color w:val="000000"/>
              </w:rPr>
            </w:pPr>
            <w:r w:rsidRPr="009B2E5C">
              <w:rPr>
                <w:rFonts w:ascii="Times New Roman" w:eastAsia="Times New Roman" w:hAnsi="Times New Roman" w:cs="Times New Roman"/>
                <w:color w:val="000000"/>
              </w:rPr>
              <w:t>Уметь пользоваться мультимедийными ресурсами, владеть основными видами публичных выступлений.</w:t>
            </w:r>
          </w:p>
          <w:p w:rsidR="009A3809" w:rsidRPr="005625DC" w:rsidRDefault="00F83DC9" w:rsidP="00F83DC9">
            <w:pPr>
              <w:spacing w:line="266" w:lineRule="auto"/>
              <w:ind w:right="-289"/>
              <w:rPr>
                <w:rFonts w:ascii="Times New Roman" w:hAnsi="Times New Roman" w:cs="Times New Roman"/>
                <w:b/>
              </w:rPr>
            </w:pPr>
            <w:r w:rsidRPr="009B2E5C">
              <w:rPr>
                <w:rFonts w:ascii="Times New Roman" w:eastAsia="Times New Roman" w:hAnsi="Times New Roman" w:cs="Times New Roman"/>
              </w:rPr>
              <w:t xml:space="preserve">Проверить уровень освоения материала по теме, уровень </w:t>
            </w:r>
            <w:proofErr w:type="spellStart"/>
            <w:r w:rsidRPr="009B2E5C">
              <w:rPr>
                <w:rFonts w:ascii="Times New Roman" w:eastAsia="Times New Roman" w:hAnsi="Times New Roman" w:cs="Times New Roman"/>
              </w:rPr>
              <w:t>сформированности</w:t>
            </w:r>
            <w:proofErr w:type="spellEnd"/>
            <w:r w:rsidRPr="009B2E5C">
              <w:rPr>
                <w:rFonts w:ascii="Times New Roman" w:eastAsia="Times New Roman" w:hAnsi="Times New Roman" w:cs="Times New Roman"/>
              </w:rPr>
              <w:t xml:space="preserve"> умений выполнять  различные типы заданий</w:t>
            </w: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23-24</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spacing w:line="266" w:lineRule="auto"/>
              <w:ind w:right="-289"/>
              <w:rPr>
                <w:rFonts w:ascii="Times New Roman" w:hAnsi="Times New Roman" w:cs="Times New Roman"/>
              </w:rPr>
            </w:pPr>
            <w:r w:rsidRPr="005625DC">
              <w:rPr>
                <w:rFonts w:ascii="Times New Roman" w:hAnsi="Times New Roman" w:cs="Times New Roman"/>
              </w:rPr>
              <w:t>Духовный мир личности</w:t>
            </w:r>
          </w:p>
        </w:tc>
        <w:tc>
          <w:tcPr>
            <w:tcW w:w="4111" w:type="dxa"/>
            <w:vMerge/>
            <w:tcBorders>
              <w:left w:val="single" w:sz="4" w:space="0" w:color="auto"/>
              <w:right w:val="single" w:sz="4" w:space="0" w:color="auto"/>
            </w:tcBorders>
          </w:tcPr>
          <w:p w:rsidR="009A3809" w:rsidRPr="005625DC" w:rsidRDefault="009A3809" w:rsidP="005A3768">
            <w:pPr>
              <w:spacing w:line="266" w:lineRule="auto"/>
              <w:ind w:right="-289"/>
              <w:rPr>
                <w:rFonts w:ascii="Times New Roman" w:hAnsi="Times New Roman" w:cs="Times New Roman"/>
              </w:rPr>
            </w:pPr>
          </w:p>
        </w:tc>
        <w:tc>
          <w:tcPr>
            <w:tcW w:w="6945" w:type="dxa"/>
            <w:vMerge/>
            <w:tcBorders>
              <w:left w:val="single" w:sz="4" w:space="0" w:color="auto"/>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25-26</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spacing w:line="266" w:lineRule="auto"/>
              <w:ind w:right="-289"/>
              <w:rPr>
                <w:rFonts w:ascii="Times New Roman" w:hAnsi="Times New Roman" w:cs="Times New Roman"/>
              </w:rPr>
            </w:pPr>
            <w:r w:rsidRPr="005625DC">
              <w:rPr>
                <w:rFonts w:ascii="Times New Roman" w:hAnsi="Times New Roman" w:cs="Times New Roman"/>
              </w:rPr>
              <w:t>Мораль</w:t>
            </w:r>
          </w:p>
        </w:tc>
        <w:tc>
          <w:tcPr>
            <w:tcW w:w="4111" w:type="dxa"/>
            <w:vMerge/>
            <w:tcBorders>
              <w:left w:val="single" w:sz="4" w:space="0" w:color="auto"/>
              <w:right w:val="single" w:sz="4" w:space="0" w:color="auto"/>
            </w:tcBorders>
          </w:tcPr>
          <w:p w:rsidR="009A3809" w:rsidRPr="005625DC" w:rsidRDefault="009A3809" w:rsidP="005A3768">
            <w:pPr>
              <w:spacing w:line="266" w:lineRule="auto"/>
              <w:ind w:right="-289"/>
              <w:rPr>
                <w:rFonts w:ascii="Times New Roman" w:hAnsi="Times New Roman" w:cs="Times New Roman"/>
              </w:rPr>
            </w:pPr>
          </w:p>
        </w:tc>
        <w:tc>
          <w:tcPr>
            <w:tcW w:w="6945" w:type="dxa"/>
            <w:vMerge/>
            <w:tcBorders>
              <w:left w:val="single" w:sz="4" w:space="0" w:color="auto"/>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6"/>
        </w:trPr>
        <w:tc>
          <w:tcPr>
            <w:tcW w:w="1242" w:type="dxa"/>
            <w:tcBorders>
              <w:top w:val="nil"/>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27-28</w:t>
            </w:r>
          </w:p>
        </w:tc>
        <w:tc>
          <w:tcPr>
            <w:tcW w:w="2268" w:type="dxa"/>
            <w:tcBorders>
              <w:top w:val="nil"/>
              <w:left w:val="single" w:sz="8" w:space="0" w:color="000000"/>
              <w:bottom w:val="single" w:sz="8" w:space="0" w:color="000000"/>
              <w:right w:val="single" w:sz="4" w:space="0" w:color="auto"/>
            </w:tcBorders>
            <w:hideMark/>
          </w:tcPr>
          <w:p w:rsidR="009A3809" w:rsidRPr="005625DC" w:rsidRDefault="009A3809" w:rsidP="00EB0F15">
            <w:pPr>
              <w:spacing w:line="266" w:lineRule="auto"/>
              <w:ind w:right="-289"/>
              <w:rPr>
                <w:rFonts w:ascii="Times New Roman" w:hAnsi="Times New Roman" w:cs="Times New Roman"/>
              </w:rPr>
            </w:pPr>
            <w:r w:rsidRPr="005625DC">
              <w:rPr>
                <w:rFonts w:ascii="Times New Roman" w:hAnsi="Times New Roman" w:cs="Times New Roman"/>
              </w:rPr>
              <w:t>Наука и образование</w:t>
            </w:r>
          </w:p>
        </w:tc>
        <w:tc>
          <w:tcPr>
            <w:tcW w:w="4111" w:type="dxa"/>
            <w:vMerge/>
            <w:tcBorders>
              <w:left w:val="single" w:sz="4" w:space="0" w:color="auto"/>
              <w:right w:val="single" w:sz="4" w:space="0" w:color="auto"/>
            </w:tcBorders>
          </w:tcPr>
          <w:p w:rsidR="009A3809" w:rsidRPr="005625DC" w:rsidRDefault="009A3809" w:rsidP="005A3768">
            <w:pPr>
              <w:spacing w:line="266" w:lineRule="auto"/>
              <w:ind w:right="-289"/>
              <w:rPr>
                <w:rFonts w:ascii="Times New Roman" w:hAnsi="Times New Roman" w:cs="Times New Roman"/>
              </w:rPr>
            </w:pPr>
          </w:p>
        </w:tc>
        <w:tc>
          <w:tcPr>
            <w:tcW w:w="6945" w:type="dxa"/>
            <w:vMerge/>
            <w:tcBorders>
              <w:left w:val="single" w:sz="4" w:space="0" w:color="auto"/>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29-30</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ind w:right="-68"/>
              <w:rPr>
                <w:rFonts w:ascii="Times New Roman" w:hAnsi="Times New Roman" w:cs="Times New Roman"/>
              </w:rPr>
            </w:pPr>
            <w:r w:rsidRPr="005625DC">
              <w:rPr>
                <w:rFonts w:ascii="Times New Roman" w:hAnsi="Times New Roman" w:cs="Times New Roman"/>
              </w:rPr>
              <w:t>Религия и религиозные организации</w:t>
            </w:r>
          </w:p>
        </w:tc>
        <w:tc>
          <w:tcPr>
            <w:tcW w:w="4111" w:type="dxa"/>
            <w:vMerge/>
            <w:tcBorders>
              <w:left w:val="single" w:sz="4" w:space="0" w:color="auto"/>
              <w:right w:val="single" w:sz="4" w:space="0" w:color="auto"/>
            </w:tcBorders>
          </w:tcPr>
          <w:p w:rsidR="009A3809" w:rsidRPr="005625DC" w:rsidRDefault="009A3809" w:rsidP="005A3768">
            <w:pPr>
              <w:ind w:right="-68"/>
              <w:rPr>
                <w:rFonts w:ascii="Times New Roman" w:hAnsi="Times New Roman" w:cs="Times New Roman"/>
              </w:rPr>
            </w:pPr>
          </w:p>
        </w:tc>
        <w:tc>
          <w:tcPr>
            <w:tcW w:w="6945" w:type="dxa"/>
            <w:vMerge/>
            <w:tcBorders>
              <w:left w:val="single" w:sz="4" w:space="0" w:color="auto"/>
              <w:right w:val="single" w:sz="8" w:space="0" w:color="000000"/>
            </w:tcBorders>
          </w:tcPr>
          <w:p w:rsidR="009A3809" w:rsidRPr="005625DC" w:rsidRDefault="009A3809" w:rsidP="00EB0F15">
            <w:pPr>
              <w:spacing w:line="266" w:lineRule="auto"/>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31-32</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spacing w:line="266" w:lineRule="auto"/>
              <w:ind w:right="-289"/>
              <w:rPr>
                <w:rFonts w:ascii="Times New Roman" w:hAnsi="Times New Roman" w:cs="Times New Roman"/>
              </w:rPr>
            </w:pPr>
            <w:r w:rsidRPr="005625DC">
              <w:rPr>
                <w:rFonts w:ascii="Times New Roman" w:hAnsi="Times New Roman" w:cs="Times New Roman"/>
              </w:rPr>
              <w:t>Искусство</w:t>
            </w:r>
          </w:p>
        </w:tc>
        <w:tc>
          <w:tcPr>
            <w:tcW w:w="4111" w:type="dxa"/>
            <w:vMerge/>
            <w:tcBorders>
              <w:top w:val="single" w:sz="4" w:space="0" w:color="auto"/>
              <w:left w:val="single" w:sz="4" w:space="0" w:color="auto"/>
              <w:right w:val="single" w:sz="4" w:space="0" w:color="auto"/>
            </w:tcBorders>
          </w:tcPr>
          <w:p w:rsidR="009A3809" w:rsidRPr="005625DC" w:rsidRDefault="009A3809" w:rsidP="005A3768">
            <w:pPr>
              <w:spacing w:line="266" w:lineRule="auto"/>
              <w:ind w:right="-289"/>
              <w:rPr>
                <w:rFonts w:ascii="Times New Roman" w:hAnsi="Times New Roman" w:cs="Times New Roman"/>
              </w:rPr>
            </w:pPr>
          </w:p>
        </w:tc>
        <w:tc>
          <w:tcPr>
            <w:tcW w:w="6945" w:type="dxa"/>
            <w:vMerge/>
            <w:tcBorders>
              <w:left w:val="single" w:sz="4" w:space="0" w:color="auto"/>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8" w:lineRule="auto"/>
              <w:ind w:right="-289"/>
              <w:jc w:val="center"/>
              <w:rPr>
                <w:rFonts w:ascii="Times New Roman" w:hAnsi="Times New Roman" w:cs="Times New Roman"/>
              </w:rPr>
            </w:pPr>
            <w:r w:rsidRPr="005625DC">
              <w:rPr>
                <w:rFonts w:ascii="Times New Roman" w:hAnsi="Times New Roman" w:cs="Times New Roman"/>
              </w:rPr>
              <w:t>33-34</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spacing w:line="268" w:lineRule="auto"/>
              <w:ind w:right="-289"/>
              <w:rPr>
                <w:rFonts w:ascii="Times New Roman" w:hAnsi="Times New Roman" w:cs="Times New Roman"/>
              </w:rPr>
            </w:pPr>
            <w:r w:rsidRPr="005625DC">
              <w:rPr>
                <w:rFonts w:ascii="Times New Roman" w:hAnsi="Times New Roman" w:cs="Times New Roman"/>
              </w:rPr>
              <w:t>Массовая культура</w:t>
            </w:r>
          </w:p>
        </w:tc>
        <w:tc>
          <w:tcPr>
            <w:tcW w:w="4111" w:type="dxa"/>
            <w:vMerge/>
            <w:tcBorders>
              <w:left w:val="single" w:sz="4" w:space="0" w:color="auto"/>
              <w:right w:val="single" w:sz="4" w:space="0" w:color="auto"/>
            </w:tcBorders>
          </w:tcPr>
          <w:p w:rsidR="009A3809" w:rsidRPr="005625DC" w:rsidRDefault="009A3809" w:rsidP="005A3768">
            <w:pPr>
              <w:spacing w:line="268" w:lineRule="auto"/>
              <w:ind w:right="-289"/>
              <w:rPr>
                <w:rFonts w:ascii="Times New Roman" w:hAnsi="Times New Roman" w:cs="Times New Roman"/>
              </w:rPr>
            </w:pPr>
          </w:p>
        </w:tc>
        <w:tc>
          <w:tcPr>
            <w:tcW w:w="6945" w:type="dxa"/>
            <w:vMerge/>
            <w:tcBorders>
              <w:left w:val="single" w:sz="4" w:space="0" w:color="auto"/>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tcPr>
          <w:p w:rsidR="009A3809" w:rsidRPr="005625DC" w:rsidRDefault="009A3809" w:rsidP="00EB0F15">
            <w:pPr>
              <w:spacing w:line="268" w:lineRule="auto"/>
              <w:ind w:right="-289"/>
              <w:jc w:val="center"/>
              <w:rPr>
                <w:rFonts w:ascii="Times New Roman" w:hAnsi="Times New Roman" w:cs="Times New Roman"/>
              </w:rPr>
            </w:pPr>
            <w:r w:rsidRPr="005625DC">
              <w:rPr>
                <w:rFonts w:ascii="Times New Roman" w:hAnsi="Times New Roman" w:cs="Times New Roman"/>
              </w:rPr>
              <w:t>35</w:t>
            </w:r>
          </w:p>
        </w:tc>
        <w:tc>
          <w:tcPr>
            <w:tcW w:w="2268" w:type="dxa"/>
            <w:tcBorders>
              <w:top w:val="single" w:sz="8" w:space="0" w:color="000000"/>
              <w:left w:val="single" w:sz="8" w:space="0" w:color="000000"/>
              <w:bottom w:val="single" w:sz="8" w:space="0" w:color="000000"/>
              <w:right w:val="single" w:sz="4" w:space="0" w:color="auto"/>
            </w:tcBorders>
          </w:tcPr>
          <w:p w:rsidR="009A3809" w:rsidRPr="005625DC" w:rsidRDefault="009A3809" w:rsidP="00EB0F15">
            <w:pPr>
              <w:spacing w:line="268" w:lineRule="auto"/>
              <w:ind w:right="-289"/>
              <w:rPr>
                <w:rFonts w:ascii="Times New Roman" w:hAnsi="Times New Roman" w:cs="Times New Roman"/>
              </w:rPr>
            </w:pPr>
            <w:r w:rsidRPr="005625DC">
              <w:rPr>
                <w:rStyle w:val="c15"/>
                <w:rFonts w:ascii="Times New Roman" w:hAnsi="Times New Roman" w:cs="Times New Roman"/>
                <w:b/>
                <w:bCs/>
                <w:color w:val="000000"/>
                <w:shd w:val="clear" w:color="auto" w:fill="FFFFFF"/>
              </w:rPr>
              <w:t>Урок представления результатов проектной деятельности по теме</w:t>
            </w:r>
            <w:r w:rsidRPr="005625DC">
              <w:rPr>
                <w:rStyle w:val="c0"/>
                <w:rFonts w:ascii="Times New Roman" w:hAnsi="Times New Roman" w:cs="Times New Roman"/>
                <w:color w:val="000000"/>
                <w:shd w:val="clear" w:color="auto" w:fill="FFFFFF"/>
              </w:rPr>
              <w:t> «</w:t>
            </w:r>
            <w:r w:rsidRPr="005625DC">
              <w:rPr>
                <w:rStyle w:val="c15"/>
                <w:rFonts w:ascii="Times New Roman" w:hAnsi="Times New Roman" w:cs="Times New Roman"/>
                <w:b/>
                <w:bCs/>
                <w:color w:val="000000"/>
                <w:shd w:val="clear" w:color="auto" w:fill="FFFFFF"/>
              </w:rPr>
              <w:t>Общество как мир культуры»</w:t>
            </w:r>
          </w:p>
        </w:tc>
        <w:tc>
          <w:tcPr>
            <w:tcW w:w="4111" w:type="dxa"/>
            <w:vMerge/>
            <w:tcBorders>
              <w:left w:val="single" w:sz="4" w:space="0" w:color="auto"/>
              <w:right w:val="single" w:sz="4" w:space="0" w:color="auto"/>
            </w:tcBorders>
          </w:tcPr>
          <w:p w:rsidR="009A3809" w:rsidRPr="005625DC" w:rsidRDefault="009A3809" w:rsidP="00EB0F15">
            <w:pPr>
              <w:spacing w:line="268" w:lineRule="auto"/>
              <w:ind w:right="-289"/>
              <w:rPr>
                <w:rFonts w:ascii="Times New Roman" w:hAnsi="Times New Roman" w:cs="Times New Roman"/>
              </w:rPr>
            </w:pPr>
          </w:p>
        </w:tc>
        <w:tc>
          <w:tcPr>
            <w:tcW w:w="6945" w:type="dxa"/>
            <w:vMerge/>
            <w:tcBorders>
              <w:left w:val="single" w:sz="4" w:space="0" w:color="auto"/>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36</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spacing w:line="266" w:lineRule="auto"/>
              <w:ind w:right="-76"/>
              <w:rPr>
                <w:rFonts w:ascii="Times New Roman" w:hAnsi="Times New Roman" w:cs="Times New Roman"/>
              </w:rPr>
            </w:pPr>
            <w:r w:rsidRPr="005625DC">
              <w:rPr>
                <w:rFonts w:ascii="Times New Roman" w:hAnsi="Times New Roman" w:cs="Times New Roman"/>
              </w:rPr>
              <w:t>Контрольная работа по теме: “Духовная культура”</w:t>
            </w:r>
          </w:p>
        </w:tc>
        <w:tc>
          <w:tcPr>
            <w:tcW w:w="4111" w:type="dxa"/>
            <w:vMerge/>
            <w:tcBorders>
              <w:left w:val="single" w:sz="4" w:space="0" w:color="auto"/>
              <w:bottom w:val="single" w:sz="8" w:space="0" w:color="000000"/>
              <w:right w:val="single" w:sz="4" w:space="0" w:color="auto"/>
            </w:tcBorders>
          </w:tcPr>
          <w:p w:rsidR="009A3809" w:rsidRPr="005625DC" w:rsidRDefault="009A3809" w:rsidP="005A3768">
            <w:pPr>
              <w:spacing w:line="266" w:lineRule="auto"/>
              <w:ind w:right="-76"/>
              <w:rPr>
                <w:rFonts w:ascii="Times New Roman" w:hAnsi="Times New Roman" w:cs="Times New Roman"/>
              </w:rPr>
            </w:pPr>
          </w:p>
        </w:tc>
        <w:tc>
          <w:tcPr>
            <w:tcW w:w="6945" w:type="dxa"/>
            <w:vMerge/>
            <w:tcBorders>
              <w:left w:val="single" w:sz="4" w:space="0" w:color="auto"/>
              <w:bottom w:val="single" w:sz="4" w:space="0" w:color="auto"/>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2E3092">
        <w:trPr>
          <w:trHeight w:val="6"/>
        </w:trPr>
        <w:tc>
          <w:tcPr>
            <w:tcW w:w="14566" w:type="dxa"/>
            <w:gridSpan w:val="4"/>
            <w:tcBorders>
              <w:top w:val="single" w:sz="8" w:space="0" w:color="000000"/>
              <w:left w:val="single" w:sz="8" w:space="0" w:color="000000"/>
              <w:bottom w:val="single" w:sz="8" w:space="0" w:color="000000"/>
              <w:right w:val="single" w:sz="8" w:space="0" w:color="000000"/>
            </w:tcBorders>
          </w:tcPr>
          <w:p w:rsidR="009A3809" w:rsidRPr="005625DC" w:rsidRDefault="009A3809" w:rsidP="009A3809">
            <w:pPr>
              <w:ind w:right="-289"/>
              <w:jc w:val="center"/>
              <w:rPr>
                <w:rFonts w:ascii="Times New Roman" w:hAnsi="Times New Roman" w:cs="Times New Roman"/>
              </w:rPr>
            </w:pPr>
            <w:r w:rsidRPr="005625DC">
              <w:rPr>
                <w:rFonts w:ascii="Times New Roman" w:hAnsi="Times New Roman" w:cs="Times New Roman"/>
                <w:b/>
              </w:rPr>
              <w:lastRenderedPageBreak/>
              <w:t xml:space="preserve">Правовое </w:t>
            </w:r>
            <w:r>
              <w:rPr>
                <w:rFonts w:ascii="Times New Roman" w:hAnsi="Times New Roman" w:cs="Times New Roman"/>
                <w:b/>
              </w:rPr>
              <w:t xml:space="preserve"> </w:t>
            </w:r>
            <w:r w:rsidRPr="005625DC">
              <w:rPr>
                <w:rFonts w:ascii="Times New Roman" w:hAnsi="Times New Roman" w:cs="Times New Roman"/>
                <w:b/>
              </w:rPr>
              <w:t>Регулирование</w:t>
            </w:r>
            <w:r>
              <w:rPr>
                <w:rFonts w:ascii="Times New Roman" w:hAnsi="Times New Roman" w:cs="Times New Roman"/>
                <w:b/>
              </w:rPr>
              <w:t xml:space="preserve"> </w:t>
            </w:r>
            <w:r w:rsidRPr="005625DC">
              <w:rPr>
                <w:rFonts w:ascii="Times New Roman" w:hAnsi="Times New Roman" w:cs="Times New Roman"/>
                <w:b/>
              </w:rPr>
              <w:t xml:space="preserve"> общественных отношений (34 часов)</w:t>
            </w: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37-38</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ind w:right="-289"/>
              <w:rPr>
                <w:rFonts w:ascii="Times New Roman" w:hAnsi="Times New Roman" w:cs="Times New Roman"/>
              </w:rPr>
            </w:pPr>
            <w:r w:rsidRPr="005625DC">
              <w:rPr>
                <w:rFonts w:ascii="Times New Roman" w:hAnsi="Times New Roman" w:cs="Times New Roman"/>
              </w:rPr>
              <w:t xml:space="preserve">Современные подходы к пониманию </w:t>
            </w:r>
            <w:r w:rsidRPr="00FE309B">
              <w:rPr>
                <w:rFonts w:ascii="Times New Roman" w:hAnsi="Times New Roman" w:cs="Times New Roman"/>
                <w:sz w:val="24"/>
                <w:szCs w:val="24"/>
              </w:rPr>
              <w:t xml:space="preserve">права. </w:t>
            </w:r>
            <w:r w:rsidRPr="00FE309B">
              <w:rPr>
                <w:rFonts w:ascii="Times New Roman" w:hAnsi="Times New Roman" w:cs="Times New Roman"/>
                <w:b/>
                <w:sz w:val="24"/>
                <w:szCs w:val="24"/>
              </w:rPr>
              <w:t>В.п</w:t>
            </w:r>
            <w:r w:rsidRPr="00FE309B">
              <w:rPr>
                <w:rFonts w:ascii="Times New Roman" w:eastAsia="Times New Roman" w:hAnsi="Times New Roman" w:cs="Times New Roman"/>
                <w:b/>
                <w:sz w:val="24"/>
                <w:szCs w:val="24"/>
              </w:rPr>
              <w:t>. Неделя правовых знаний</w:t>
            </w:r>
          </w:p>
        </w:tc>
        <w:tc>
          <w:tcPr>
            <w:tcW w:w="4111" w:type="dxa"/>
            <w:vMerge w:val="restart"/>
            <w:tcBorders>
              <w:top w:val="single" w:sz="8" w:space="0" w:color="000000"/>
              <w:left w:val="single" w:sz="4" w:space="0" w:color="auto"/>
              <w:right w:val="single" w:sz="8" w:space="0" w:color="000000"/>
            </w:tcBorders>
          </w:tcPr>
          <w:p w:rsidR="009A3809" w:rsidRPr="005625DC" w:rsidRDefault="007B7783" w:rsidP="00EB0F15">
            <w:pPr>
              <w:ind w:right="-289"/>
              <w:rPr>
                <w:rFonts w:ascii="Times New Roman" w:hAnsi="Times New Roman" w:cs="Times New Roman"/>
              </w:rPr>
            </w:pPr>
            <w:r w:rsidRPr="008943E9">
              <w:rPr>
                <w:rFonts w:ascii="Times New Roman" w:hAnsi="Times New Roman" w:cs="Times New Roman"/>
              </w:rPr>
              <w:t xml:space="preserve">Нормативный подход к праву. Естественно-правовой подход к праву. Естественное право как юридическая реальность. Взаимосвязь естественного и позитивного права. Основные признаки права. Право и мораль. Система права. Норма права. </w:t>
            </w:r>
            <w:r w:rsidRPr="008943E9">
              <w:rPr>
                <w:rFonts w:ascii="Times New Roman" w:hAnsi="Times New Roman" w:cs="Times New Roman"/>
              </w:rPr>
              <w:lastRenderedPageBreak/>
              <w:t xml:space="preserve">Отрасль права. Институт права. Что такое источник права. Основные источники (формы) права. Виды нормативных актов. Федеральные законы и законы субъектов РФ. Законотворческий процесс в Российской Федерации. Что такое правоотношение. Правомерное поведение. Что такое правонарушение. Юридическая ответственность. Гражданство Российской Федерации. Права и обязанности гражданина России. Воинская обязанность. Альтернативная гражданская служба. Права и обязанности налогоплательщика.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 Конституционные основы социальной защиты. Социальная защита граждан. Право на социальное обеспечение. Право на охрану здоровья. Правовые основы предпринимательской деятельности. Организационно-правовые формы предпринимательства. Открытие своего дела. Трудовые правоотношения. Порядок приёма на работу. Профессиональное образование. 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Гражданский процесс. Уголовный процесс. Административная юрисдикция. Основные </w:t>
            </w:r>
            <w:r w:rsidRPr="008943E9">
              <w:rPr>
                <w:rFonts w:ascii="Times New Roman" w:hAnsi="Times New Roman" w:cs="Times New Roman"/>
              </w:rPr>
              <w:lastRenderedPageBreak/>
              <w:t>стадии конституционного судопроизводства. 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8 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 Заключение. Человек и глобальные вызовы современного общества. Человек в мире информации. Человек и ценности современного общества.</w:t>
            </w:r>
          </w:p>
        </w:tc>
        <w:tc>
          <w:tcPr>
            <w:tcW w:w="6945" w:type="dxa"/>
            <w:vMerge w:val="restart"/>
            <w:tcBorders>
              <w:top w:val="single" w:sz="4" w:space="0" w:color="auto"/>
              <w:left w:val="single" w:sz="8" w:space="0" w:color="000000"/>
              <w:right w:val="single" w:sz="8" w:space="0" w:color="000000"/>
            </w:tcBorders>
          </w:tcPr>
          <w:p w:rsidR="007B7783" w:rsidRDefault="007B7783" w:rsidP="007B7783">
            <w:pPr>
              <w:pStyle w:val="pboth"/>
              <w:shd w:val="clear" w:color="auto" w:fill="FFFFFF"/>
              <w:spacing w:before="0" w:beforeAutospacing="0" w:after="0" w:afterAutospacing="0" w:line="293" w:lineRule="atLeast"/>
              <w:rPr>
                <w:color w:val="000000"/>
                <w:sz w:val="22"/>
                <w:szCs w:val="22"/>
              </w:rPr>
            </w:pPr>
            <w:r w:rsidRPr="009B2E5C">
              <w:rPr>
                <w:color w:val="000000"/>
                <w:sz w:val="22"/>
                <w:szCs w:val="22"/>
              </w:rPr>
              <w:lastRenderedPageBreak/>
              <w:t xml:space="preserve">- </w:t>
            </w:r>
            <w:r w:rsidRPr="009B2E5C">
              <w:rPr>
                <w:b/>
                <w:i/>
                <w:color w:val="000000"/>
                <w:sz w:val="22"/>
                <w:szCs w:val="22"/>
              </w:rPr>
              <w:t>Выпускник на базовом уровне научится</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r w:rsidRPr="009B2E5C">
              <w:rPr>
                <w:color w:val="000000"/>
                <w:sz w:val="22"/>
                <w:szCs w:val="22"/>
              </w:rPr>
              <w:t>Сравнивать правовые нормы с другими социальными нормами;</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21" w:name="101030"/>
            <w:bookmarkEnd w:id="21"/>
            <w:r w:rsidRPr="009B2E5C">
              <w:rPr>
                <w:color w:val="000000"/>
                <w:sz w:val="22"/>
                <w:szCs w:val="22"/>
              </w:rPr>
              <w:t>- выделять основные элементы системы права;</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22" w:name="101031"/>
            <w:bookmarkEnd w:id="22"/>
            <w:r w:rsidRPr="009B2E5C">
              <w:rPr>
                <w:color w:val="000000"/>
                <w:sz w:val="22"/>
                <w:szCs w:val="22"/>
              </w:rPr>
              <w:t>- выстраивать иерархию нормативных актов;</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23" w:name="101032"/>
            <w:bookmarkEnd w:id="23"/>
            <w:r w:rsidRPr="009B2E5C">
              <w:rPr>
                <w:color w:val="000000"/>
                <w:sz w:val="22"/>
                <w:szCs w:val="22"/>
              </w:rPr>
              <w:t xml:space="preserve">- выделять основные стадии законотворческого процесса в Российской </w:t>
            </w:r>
            <w:r w:rsidRPr="009B2E5C">
              <w:rPr>
                <w:color w:val="000000"/>
                <w:sz w:val="22"/>
                <w:szCs w:val="22"/>
              </w:rPr>
              <w:lastRenderedPageBreak/>
              <w:t>Федерации;</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24" w:name="101033"/>
            <w:bookmarkEnd w:id="24"/>
            <w:r w:rsidRPr="009B2E5C">
              <w:rPr>
                <w:color w:val="000000"/>
                <w:sz w:val="22"/>
                <w:szCs w:val="22"/>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25" w:name="101034"/>
            <w:bookmarkEnd w:id="25"/>
            <w:r w:rsidRPr="009B2E5C">
              <w:rPr>
                <w:color w:val="000000"/>
                <w:sz w:val="22"/>
                <w:szCs w:val="22"/>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26" w:name="101035"/>
            <w:bookmarkEnd w:id="26"/>
            <w:r w:rsidRPr="009B2E5C">
              <w:rPr>
                <w:color w:val="000000"/>
                <w:sz w:val="22"/>
                <w:szCs w:val="22"/>
              </w:rPr>
              <w:t>- аргументировать важность соблюдения норм экологического права и характеризовать способы защиты экологических прав;</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27" w:name="101036"/>
            <w:bookmarkEnd w:id="27"/>
            <w:r w:rsidRPr="009B2E5C">
              <w:rPr>
                <w:color w:val="000000"/>
                <w:sz w:val="22"/>
                <w:szCs w:val="22"/>
              </w:rPr>
              <w:t>- раскрывать содержание гражданских правоотношений;</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28" w:name="101037"/>
            <w:bookmarkEnd w:id="28"/>
            <w:r w:rsidRPr="009B2E5C">
              <w:rPr>
                <w:color w:val="000000"/>
                <w:sz w:val="22"/>
                <w:szCs w:val="22"/>
              </w:rPr>
              <w:t>- применять полученные знания о нормах гражданского права в практических ситуациях, прогнозируя последствия принимаемых решений;</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29" w:name="101038"/>
            <w:bookmarkEnd w:id="29"/>
            <w:r w:rsidRPr="009B2E5C">
              <w:rPr>
                <w:color w:val="000000"/>
                <w:sz w:val="22"/>
                <w:szCs w:val="22"/>
              </w:rPr>
              <w:t>- различать организационно-правовые формы предприятий;</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30" w:name="101039"/>
            <w:bookmarkEnd w:id="30"/>
            <w:r w:rsidRPr="009B2E5C">
              <w:rPr>
                <w:color w:val="000000"/>
                <w:sz w:val="22"/>
                <w:szCs w:val="22"/>
              </w:rPr>
              <w:t>- характеризовать порядок рассмотрения гражданских споров;</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31" w:name="101040"/>
            <w:bookmarkEnd w:id="31"/>
            <w:r w:rsidRPr="009B2E5C">
              <w:rPr>
                <w:color w:val="000000"/>
                <w:sz w:val="22"/>
                <w:szCs w:val="22"/>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32" w:name="101041"/>
            <w:bookmarkEnd w:id="32"/>
            <w:r w:rsidRPr="009B2E5C">
              <w:rPr>
                <w:color w:val="000000"/>
                <w:sz w:val="22"/>
                <w:szCs w:val="22"/>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33" w:name="101042"/>
            <w:bookmarkEnd w:id="33"/>
            <w:r w:rsidRPr="009B2E5C">
              <w:rPr>
                <w:color w:val="000000"/>
                <w:sz w:val="22"/>
                <w:szCs w:val="22"/>
              </w:rPr>
              <w:t>- характеризовать условия заключения, изменения и расторжения трудового договора;</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34" w:name="101043"/>
            <w:bookmarkEnd w:id="34"/>
            <w:r w:rsidRPr="009B2E5C">
              <w:rPr>
                <w:color w:val="000000"/>
                <w:sz w:val="22"/>
                <w:szCs w:val="22"/>
              </w:rPr>
              <w:t>- иллюстрировать примерами виды социальной защиты и социального обеспечения;</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35" w:name="101044"/>
            <w:bookmarkEnd w:id="35"/>
            <w:r w:rsidRPr="009B2E5C">
              <w:rPr>
                <w:color w:val="000000"/>
                <w:sz w:val="22"/>
                <w:szCs w:val="22"/>
              </w:rPr>
              <w:t>- извлекать и анализировать информацию по заданной теме в адаптированных источниках различного типа (</w:t>
            </w:r>
            <w:hyperlink r:id="rId8" w:history="1">
              <w:r w:rsidRPr="009B2E5C">
                <w:rPr>
                  <w:rStyle w:val="ae"/>
                  <w:rFonts w:eastAsia="Cambria"/>
                  <w:color w:val="3C5F87"/>
                  <w:sz w:val="22"/>
                  <w:szCs w:val="22"/>
                  <w:bdr w:val="none" w:sz="0" w:space="0" w:color="auto" w:frame="1"/>
                </w:rPr>
                <w:t>Конституция</w:t>
              </w:r>
            </w:hyperlink>
            <w:r w:rsidRPr="009B2E5C">
              <w:rPr>
                <w:color w:val="000000"/>
                <w:sz w:val="22"/>
                <w:szCs w:val="22"/>
              </w:rPr>
              <w:t> РФ, </w:t>
            </w:r>
            <w:hyperlink r:id="rId9" w:history="1">
              <w:r w:rsidRPr="009B2E5C">
                <w:rPr>
                  <w:rStyle w:val="ae"/>
                  <w:rFonts w:eastAsia="Cambria"/>
                  <w:color w:val="3C5F87"/>
                  <w:sz w:val="22"/>
                  <w:szCs w:val="22"/>
                  <w:bdr w:val="none" w:sz="0" w:space="0" w:color="auto" w:frame="1"/>
                </w:rPr>
                <w:t>ГПК</w:t>
              </w:r>
            </w:hyperlink>
            <w:r w:rsidRPr="009B2E5C">
              <w:rPr>
                <w:color w:val="000000"/>
                <w:sz w:val="22"/>
                <w:szCs w:val="22"/>
              </w:rPr>
              <w:t> РФ, </w:t>
            </w:r>
            <w:hyperlink r:id="rId10" w:history="1">
              <w:r w:rsidRPr="009B2E5C">
                <w:rPr>
                  <w:rStyle w:val="ae"/>
                  <w:rFonts w:eastAsia="Cambria"/>
                  <w:color w:val="3C5F87"/>
                  <w:sz w:val="22"/>
                  <w:szCs w:val="22"/>
                  <w:bdr w:val="none" w:sz="0" w:space="0" w:color="auto" w:frame="1"/>
                </w:rPr>
                <w:t>АПК</w:t>
              </w:r>
            </w:hyperlink>
            <w:r w:rsidRPr="009B2E5C">
              <w:rPr>
                <w:color w:val="000000"/>
                <w:sz w:val="22"/>
                <w:szCs w:val="22"/>
              </w:rPr>
              <w:t> РФ, </w:t>
            </w:r>
            <w:hyperlink r:id="rId11" w:history="1">
              <w:r w:rsidRPr="009B2E5C">
                <w:rPr>
                  <w:rStyle w:val="ae"/>
                  <w:rFonts w:eastAsia="Cambria"/>
                  <w:color w:val="3C5F87"/>
                  <w:sz w:val="22"/>
                  <w:szCs w:val="22"/>
                  <w:bdr w:val="none" w:sz="0" w:space="0" w:color="auto" w:frame="1"/>
                </w:rPr>
                <w:t>УПК</w:t>
              </w:r>
            </w:hyperlink>
            <w:r w:rsidRPr="009B2E5C">
              <w:rPr>
                <w:color w:val="000000"/>
                <w:sz w:val="22"/>
                <w:szCs w:val="22"/>
              </w:rPr>
              <w:t> РФ);</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36" w:name="101045"/>
            <w:bookmarkEnd w:id="36"/>
            <w:r w:rsidRPr="009B2E5C">
              <w:rPr>
                <w:color w:val="000000"/>
                <w:sz w:val="22"/>
                <w:szCs w:val="22"/>
              </w:rPr>
              <w:t>- объяснять основные идеи международных документов, направленных на защиту прав человека.</w:t>
            </w:r>
          </w:p>
          <w:p w:rsidR="009A3809" w:rsidRDefault="007B7783" w:rsidP="00EB0F15">
            <w:pPr>
              <w:ind w:right="-289"/>
              <w:rPr>
                <w:b/>
                <w:i/>
                <w:color w:val="000000"/>
              </w:rPr>
            </w:pPr>
            <w:r w:rsidRPr="009B2E5C">
              <w:rPr>
                <w:b/>
                <w:i/>
                <w:color w:val="000000"/>
              </w:rPr>
              <w:t>Выпускник на базовом уровне получит возможность научиться</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r w:rsidRPr="009B2E5C">
              <w:rPr>
                <w:color w:val="000000"/>
                <w:sz w:val="22"/>
                <w:szCs w:val="22"/>
              </w:rPr>
              <w:t>- Действовать в пределах правовых норм для успешного решения жизненных задач в разных сферах общественных отношений;</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37" w:name="101094"/>
            <w:bookmarkEnd w:id="37"/>
            <w:r w:rsidRPr="009B2E5C">
              <w:rPr>
                <w:color w:val="000000"/>
                <w:sz w:val="22"/>
                <w:szCs w:val="22"/>
              </w:rPr>
              <w:lastRenderedPageBreak/>
              <w:t>- перечислять участников законотворческого процесса и раскрывать их функции;</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38" w:name="101095"/>
            <w:bookmarkEnd w:id="38"/>
            <w:r w:rsidRPr="009B2E5C">
              <w:rPr>
                <w:color w:val="000000"/>
                <w:sz w:val="22"/>
                <w:szCs w:val="22"/>
              </w:rPr>
              <w:t>- характеризовать механизм судебной защиты прав человека и гражданина в РФ;</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39" w:name="101096"/>
            <w:bookmarkEnd w:id="39"/>
            <w:r w:rsidRPr="009B2E5C">
              <w:rPr>
                <w:color w:val="000000"/>
                <w:sz w:val="22"/>
                <w:szCs w:val="22"/>
              </w:rPr>
              <w:t>- ориентироваться в предпринимательских правоотношениях;</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40" w:name="101097"/>
            <w:bookmarkEnd w:id="40"/>
            <w:r w:rsidRPr="009B2E5C">
              <w:rPr>
                <w:color w:val="000000"/>
                <w:sz w:val="22"/>
                <w:szCs w:val="22"/>
              </w:rPr>
              <w:t>- выявлять общественную опасность коррупции для гражданина, общества и государства;</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41" w:name="101098"/>
            <w:bookmarkEnd w:id="41"/>
            <w:r w:rsidRPr="009B2E5C">
              <w:rPr>
                <w:color w:val="000000"/>
                <w:sz w:val="22"/>
                <w:szCs w:val="22"/>
              </w:rPr>
              <w:t>- применять знание основных норм права в ситуациях повседневной жизни, прогнозировать последствия принимаемых решений;</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42" w:name="101099"/>
            <w:bookmarkEnd w:id="42"/>
            <w:r w:rsidRPr="009B2E5C">
              <w:rPr>
                <w:color w:val="000000"/>
                <w:sz w:val="22"/>
                <w:szCs w:val="22"/>
              </w:rPr>
              <w:t>- оценивать происходящие события и поведение людей с точки зрения соответствия закону;</w:t>
            </w:r>
          </w:p>
          <w:p w:rsidR="007B7783" w:rsidRPr="009B2E5C" w:rsidRDefault="007B7783" w:rsidP="007B7783">
            <w:pPr>
              <w:pStyle w:val="pboth"/>
              <w:shd w:val="clear" w:color="auto" w:fill="FFFFFF"/>
              <w:spacing w:before="0" w:beforeAutospacing="0" w:after="0" w:afterAutospacing="0" w:line="293" w:lineRule="atLeast"/>
              <w:rPr>
                <w:color w:val="000000"/>
                <w:sz w:val="22"/>
                <w:szCs w:val="22"/>
              </w:rPr>
            </w:pPr>
            <w:bookmarkStart w:id="43" w:name="101100"/>
            <w:bookmarkEnd w:id="43"/>
            <w:r w:rsidRPr="009B2E5C">
              <w:rPr>
                <w:color w:val="000000"/>
                <w:sz w:val="22"/>
                <w:szCs w:val="22"/>
              </w:rPr>
              <w:t>-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B7783" w:rsidRPr="005625DC" w:rsidRDefault="007B7783"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39-40</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ind w:right="-289"/>
              <w:rPr>
                <w:rFonts w:ascii="Times New Roman" w:hAnsi="Times New Roman" w:cs="Times New Roman"/>
              </w:rPr>
            </w:pPr>
            <w:r w:rsidRPr="005625DC">
              <w:rPr>
                <w:rFonts w:ascii="Times New Roman" w:hAnsi="Times New Roman" w:cs="Times New Roman"/>
              </w:rPr>
              <w:t>Право в системе социальных норм</w:t>
            </w:r>
          </w:p>
        </w:tc>
        <w:tc>
          <w:tcPr>
            <w:tcW w:w="4111" w:type="dxa"/>
            <w:vMerge/>
            <w:tcBorders>
              <w:left w:val="single" w:sz="4" w:space="0" w:color="auto"/>
              <w:right w:val="single" w:sz="8" w:space="0" w:color="000000"/>
            </w:tcBorders>
          </w:tcPr>
          <w:p w:rsidR="009A3809" w:rsidRPr="005625DC" w:rsidRDefault="009A3809" w:rsidP="005A3768">
            <w:pPr>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lastRenderedPageBreak/>
              <w:t>40-41</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spacing w:line="266" w:lineRule="auto"/>
              <w:ind w:right="-289"/>
              <w:rPr>
                <w:rFonts w:ascii="Times New Roman" w:hAnsi="Times New Roman" w:cs="Times New Roman"/>
              </w:rPr>
            </w:pPr>
            <w:r w:rsidRPr="005625DC">
              <w:rPr>
                <w:rFonts w:ascii="Times New Roman" w:hAnsi="Times New Roman" w:cs="Times New Roman"/>
              </w:rPr>
              <w:t>Источники права</w:t>
            </w:r>
          </w:p>
        </w:tc>
        <w:tc>
          <w:tcPr>
            <w:tcW w:w="4111" w:type="dxa"/>
            <w:vMerge/>
            <w:tcBorders>
              <w:left w:val="single" w:sz="4" w:space="0" w:color="auto"/>
              <w:right w:val="single" w:sz="8" w:space="0" w:color="000000"/>
            </w:tcBorders>
          </w:tcPr>
          <w:p w:rsidR="009A3809" w:rsidRPr="005625DC" w:rsidRDefault="009A3809" w:rsidP="005A3768">
            <w:pPr>
              <w:spacing w:line="266" w:lineRule="auto"/>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8" w:lineRule="auto"/>
              <w:ind w:right="-289"/>
              <w:jc w:val="center"/>
              <w:rPr>
                <w:rFonts w:ascii="Times New Roman" w:hAnsi="Times New Roman" w:cs="Times New Roman"/>
              </w:rPr>
            </w:pPr>
            <w:r w:rsidRPr="005625DC">
              <w:rPr>
                <w:rFonts w:ascii="Times New Roman" w:hAnsi="Times New Roman" w:cs="Times New Roman"/>
              </w:rPr>
              <w:lastRenderedPageBreak/>
              <w:t>42-43</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ind w:right="74"/>
              <w:rPr>
                <w:rFonts w:ascii="Times New Roman" w:hAnsi="Times New Roman" w:cs="Times New Roman"/>
              </w:rPr>
            </w:pPr>
            <w:r w:rsidRPr="005625DC">
              <w:rPr>
                <w:rFonts w:ascii="Times New Roman" w:hAnsi="Times New Roman" w:cs="Times New Roman"/>
              </w:rPr>
              <w:t>Правоотношения</w:t>
            </w:r>
            <w:proofErr w:type="gramStart"/>
            <w:r w:rsidRPr="005625DC">
              <w:rPr>
                <w:rFonts w:ascii="Times New Roman" w:hAnsi="Times New Roman" w:cs="Times New Roman"/>
              </w:rPr>
              <w:t xml:space="preserve"> .</w:t>
            </w:r>
            <w:proofErr w:type="gramEnd"/>
            <w:r w:rsidRPr="005625DC">
              <w:rPr>
                <w:rFonts w:ascii="Times New Roman" w:hAnsi="Times New Roman" w:cs="Times New Roman"/>
              </w:rPr>
              <w:t xml:space="preserve"> Правомерное поведение</w:t>
            </w:r>
          </w:p>
        </w:tc>
        <w:tc>
          <w:tcPr>
            <w:tcW w:w="4111" w:type="dxa"/>
            <w:vMerge/>
            <w:tcBorders>
              <w:left w:val="single" w:sz="4" w:space="0" w:color="auto"/>
              <w:right w:val="single" w:sz="8" w:space="0" w:color="000000"/>
            </w:tcBorders>
          </w:tcPr>
          <w:p w:rsidR="009A3809" w:rsidRPr="005625DC" w:rsidRDefault="009A3809" w:rsidP="005A3768">
            <w:pPr>
              <w:ind w:right="74"/>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44-45</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ind w:right="-289"/>
              <w:rPr>
                <w:rFonts w:ascii="Times New Roman" w:hAnsi="Times New Roman" w:cs="Times New Roman"/>
              </w:rPr>
            </w:pPr>
            <w:r w:rsidRPr="005625DC">
              <w:rPr>
                <w:rFonts w:ascii="Times New Roman" w:hAnsi="Times New Roman" w:cs="Times New Roman"/>
                <w:bCs/>
                <w:color w:val="000000"/>
                <w:shd w:val="clear" w:color="auto" w:fill="FFFFFF"/>
              </w:rPr>
              <w:t>Гражданин Российской Федерации. </w:t>
            </w:r>
          </w:p>
        </w:tc>
        <w:tc>
          <w:tcPr>
            <w:tcW w:w="4111" w:type="dxa"/>
            <w:vMerge/>
            <w:tcBorders>
              <w:left w:val="single" w:sz="4" w:space="0" w:color="auto"/>
              <w:right w:val="single" w:sz="8" w:space="0" w:color="000000"/>
            </w:tcBorders>
          </w:tcPr>
          <w:p w:rsidR="009A3809" w:rsidRPr="005625DC" w:rsidRDefault="009A3809" w:rsidP="005A3768">
            <w:pPr>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46-47</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spacing w:line="266" w:lineRule="auto"/>
              <w:ind w:right="-289"/>
              <w:rPr>
                <w:rFonts w:ascii="Times New Roman" w:hAnsi="Times New Roman" w:cs="Times New Roman"/>
              </w:rPr>
            </w:pPr>
            <w:r w:rsidRPr="005625DC">
              <w:rPr>
                <w:rFonts w:ascii="Times New Roman" w:hAnsi="Times New Roman" w:cs="Times New Roman"/>
              </w:rPr>
              <w:t>Гражданское право</w:t>
            </w:r>
          </w:p>
        </w:tc>
        <w:tc>
          <w:tcPr>
            <w:tcW w:w="4111" w:type="dxa"/>
            <w:vMerge/>
            <w:tcBorders>
              <w:left w:val="single" w:sz="4" w:space="0" w:color="auto"/>
              <w:right w:val="single" w:sz="8" w:space="0" w:color="000000"/>
            </w:tcBorders>
          </w:tcPr>
          <w:p w:rsidR="009A3809" w:rsidRPr="005625DC" w:rsidRDefault="009A3809" w:rsidP="005A3768">
            <w:pPr>
              <w:spacing w:line="266" w:lineRule="auto"/>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48-49</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spacing w:line="266" w:lineRule="auto"/>
              <w:ind w:right="-289"/>
              <w:rPr>
                <w:rFonts w:ascii="Times New Roman" w:hAnsi="Times New Roman" w:cs="Times New Roman"/>
              </w:rPr>
            </w:pPr>
            <w:r w:rsidRPr="005625DC">
              <w:rPr>
                <w:rFonts w:ascii="Times New Roman" w:hAnsi="Times New Roman" w:cs="Times New Roman"/>
              </w:rPr>
              <w:t>Правовые основы социальной защиты и социального обеспечения</w:t>
            </w:r>
          </w:p>
        </w:tc>
        <w:tc>
          <w:tcPr>
            <w:tcW w:w="4111" w:type="dxa"/>
            <w:vMerge/>
            <w:tcBorders>
              <w:left w:val="single" w:sz="4" w:space="0" w:color="auto"/>
              <w:right w:val="single" w:sz="8" w:space="0" w:color="000000"/>
            </w:tcBorders>
          </w:tcPr>
          <w:p w:rsidR="009A3809" w:rsidRPr="005625DC" w:rsidRDefault="009A3809" w:rsidP="005A3768">
            <w:pPr>
              <w:spacing w:line="266" w:lineRule="auto"/>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50-51</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rPr>
                <w:rFonts w:ascii="Times New Roman" w:hAnsi="Times New Roman" w:cs="Times New Roman"/>
              </w:rPr>
            </w:pPr>
            <w:r w:rsidRPr="005625DC">
              <w:rPr>
                <w:rFonts w:ascii="Times New Roman" w:hAnsi="Times New Roman" w:cs="Times New Roman"/>
              </w:rPr>
              <w:t>Правовые основы предпринимательской деятельности</w:t>
            </w:r>
            <w:r>
              <w:rPr>
                <w:rFonts w:ascii="Times New Roman" w:hAnsi="Times New Roman" w:cs="Times New Roman"/>
              </w:rPr>
              <w:t>.</w:t>
            </w:r>
            <w:proofErr w:type="gramStart"/>
            <w:r>
              <w:rPr>
                <w:rFonts w:ascii="Times New Roman" w:hAnsi="Times New Roman" w:cs="Times New Roman"/>
              </w:rPr>
              <w:t xml:space="preserve"> </w:t>
            </w:r>
            <w:r w:rsidRPr="00361596">
              <w:rPr>
                <w:rFonts w:ascii="Times New Roman" w:hAnsi="Times New Roman" w:cs="Times New Roman"/>
                <w:sz w:val="28"/>
                <w:szCs w:val="28"/>
              </w:rPr>
              <w:t>.</w:t>
            </w:r>
            <w:proofErr w:type="gramEnd"/>
            <w:r w:rsidRPr="00361596">
              <w:rPr>
                <w:rFonts w:ascii="Times New Roman" w:hAnsi="Times New Roman" w:cs="Times New Roman"/>
                <w:sz w:val="28"/>
                <w:szCs w:val="28"/>
              </w:rPr>
              <w:t xml:space="preserve"> </w:t>
            </w:r>
            <w:r w:rsidRPr="00FE309B">
              <w:rPr>
                <w:rFonts w:ascii="Times New Roman" w:hAnsi="Times New Roman" w:cs="Times New Roman"/>
                <w:b/>
                <w:sz w:val="24"/>
                <w:szCs w:val="28"/>
              </w:rPr>
              <w:t>В.П.</w:t>
            </w:r>
            <w:r w:rsidRPr="00FE309B">
              <w:rPr>
                <w:rFonts w:ascii="yandex-sans" w:hAnsi="yandex-sans"/>
                <w:color w:val="000000"/>
                <w:sz w:val="21"/>
                <w:szCs w:val="23"/>
              </w:rPr>
              <w:t xml:space="preserve"> </w:t>
            </w:r>
            <w:r w:rsidRPr="00FE309B">
              <w:rPr>
                <w:rFonts w:ascii="Times New Roman" w:eastAsia="Times New Roman" w:hAnsi="Times New Roman" w:cs="Times New Roman"/>
                <w:b/>
                <w:sz w:val="24"/>
                <w:szCs w:val="28"/>
              </w:rPr>
              <w:t>презентации «Новые профессии»</w:t>
            </w:r>
          </w:p>
        </w:tc>
        <w:tc>
          <w:tcPr>
            <w:tcW w:w="4111" w:type="dxa"/>
            <w:vMerge/>
            <w:tcBorders>
              <w:left w:val="single" w:sz="4" w:space="0" w:color="auto"/>
              <w:right w:val="single" w:sz="8" w:space="0" w:color="000000"/>
            </w:tcBorders>
          </w:tcPr>
          <w:p w:rsidR="009A3809" w:rsidRPr="005625DC" w:rsidRDefault="009A3809" w:rsidP="00EB0F15">
            <w:pPr>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A3809" w:rsidRPr="005625DC" w:rsidRDefault="009A3809" w:rsidP="00EB0F15">
            <w:pPr>
              <w:ind w:right="-289"/>
              <w:jc w:val="center"/>
              <w:rPr>
                <w:rFonts w:ascii="Times New Roman" w:hAnsi="Times New Roman" w:cs="Times New Roman"/>
              </w:rPr>
            </w:pPr>
            <w:r w:rsidRPr="005625DC">
              <w:rPr>
                <w:rFonts w:ascii="Times New Roman" w:hAnsi="Times New Roman" w:cs="Times New Roman"/>
              </w:rPr>
              <w:t>52-53</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ind w:right="-289"/>
              <w:rPr>
                <w:rFonts w:ascii="Times New Roman" w:hAnsi="Times New Roman" w:cs="Times New Roman"/>
              </w:rPr>
            </w:pPr>
            <w:r w:rsidRPr="005625DC">
              <w:rPr>
                <w:rFonts w:ascii="Times New Roman" w:hAnsi="Times New Roman" w:cs="Times New Roman"/>
              </w:rPr>
              <w:t>Правовое регулирование занятости и трудоустройства</w:t>
            </w:r>
          </w:p>
        </w:tc>
        <w:tc>
          <w:tcPr>
            <w:tcW w:w="4111" w:type="dxa"/>
            <w:vMerge/>
            <w:tcBorders>
              <w:left w:val="single" w:sz="4" w:space="0" w:color="auto"/>
              <w:right w:val="single" w:sz="8" w:space="0" w:color="000000"/>
            </w:tcBorders>
          </w:tcPr>
          <w:p w:rsidR="009A3809" w:rsidRPr="005625DC" w:rsidRDefault="009A3809" w:rsidP="005A3768">
            <w:pPr>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54-55</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spacing w:line="266" w:lineRule="auto"/>
              <w:ind w:right="-289"/>
              <w:rPr>
                <w:rFonts w:ascii="Times New Roman" w:hAnsi="Times New Roman" w:cs="Times New Roman"/>
              </w:rPr>
            </w:pPr>
            <w:r w:rsidRPr="005625DC">
              <w:rPr>
                <w:rFonts w:ascii="Times New Roman" w:hAnsi="Times New Roman" w:cs="Times New Roman"/>
              </w:rPr>
              <w:t>Семейное право</w:t>
            </w:r>
          </w:p>
        </w:tc>
        <w:tc>
          <w:tcPr>
            <w:tcW w:w="4111" w:type="dxa"/>
            <w:vMerge/>
            <w:tcBorders>
              <w:left w:val="single" w:sz="4" w:space="0" w:color="auto"/>
              <w:right w:val="single" w:sz="8" w:space="0" w:color="000000"/>
            </w:tcBorders>
          </w:tcPr>
          <w:p w:rsidR="009A3809" w:rsidRPr="005625DC" w:rsidRDefault="009A3809" w:rsidP="005A3768">
            <w:pPr>
              <w:spacing w:line="266" w:lineRule="auto"/>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56-57</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ind w:right="74"/>
              <w:rPr>
                <w:rFonts w:ascii="Times New Roman" w:hAnsi="Times New Roman" w:cs="Times New Roman"/>
              </w:rPr>
            </w:pPr>
            <w:r w:rsidRPr="005625DC">
              <w:rPr>
                <w:rFonts w:ascii="Times New Roman" w:hAnsi="Times New Roman" w:cs="Times New Roman"/>
              </w:rPr>
              <w:t>Экологическое право</w:t>
            </w:r>
          </w:p>
        </w:tc>
        <w:tc>
          <w:tcPr>
            <w:tcW w:w="4111" w:type="dxa"/>
            <w:vMerge/>
            <w:tcBorders>
              <w:left w:val="single" w:sz="4" w:space="0" w:color="auto"/>
              <w:right w:val="single" w:sz="8" w:space="0" w:color="000000"/>
            </w:tcBorders>
          </w:tcPr>
          <w:p w:rsidR="009A3809" w:rsidRPr="005625DC" w:rsidRDefault="009A3809" w:rsidP="005A3768">
            <w:pPr>
              <w:ind w:right="74"/>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58-59</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ind w:right="-289"/>
              <w:rPr>
                <w:rFonts w:ascii="Times New Roman" w:hAnsi="Times New Roman" w:cs="Times New Roman"/>
              </w:rPr>
            </w:pPr>
            <w:r w:rsidRPr="005625DC">
              <w:rPr>
                <w:rFonts w:ascii="Times New Roman" w:hAnsi="Times New Roman" w:cs="Times New Roman"/>
              </w:rPr>
              <w:t>Процессуальные отрасли права</w:t>
            </w:r>
          </w:p>
        </w:tc>
        <w:tc>
          <w:tcPr>
            <w:tcW w:w="4111" w:type="dxa"/>
            <w:vMerge/>
            <w:tcBorders>
              <w:left w:val="single" w:sz="4" w:space="0" w:color="auto"/>
              <w:right w:val="single" w:sz="8" w:space="0" w:color="000000"/>
            </w:tcBorders>
          </w:tcPr>
          <w:p w:rsidR="009A3809" w:rsidRPr="005625DC" w:rsidRDefault="009A3809" w:rsidP="005A3768">
            <w:pPr>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61-62</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ind w:right="-289"/>
              <w:rPr>
                <w:rFonts w:ascii="Times New Roman" w:hAnsi="Times New Roman" w:cs="Times New Roman"/>
              </w:rPr>
            </w:pPr>
            <w:r w:rsidRPr="005625DC">
              <w:rPr>
                <w:rFonts w:ascii="Times New Roman" w:hAnsi="Times New Roman" w:cs="Times New Roman"/>
              </w:rPr>
              <w:t>Международная защита прав человека</w:t>
            </w:r>
          </w:p>
        </w:tc>
        <w:tc>
          <w:tcPr>
            <w:tcW w:w="4111" w:type="dxa"/>
            <w:vMerge/>
            <w:tcBorders>
              <w:left w:val="single" w:sz="4" w:space="0" w:color="auto"/>
              <w:right w:val="single" w:sz="8" w:space="0" w:color="000000"/>
            </w:tcBorders>
          </w:tcPr>
          <w:p w:rsidR="009A3809" w:rsidRPr="005625DC" w:rsidRDefault="009A3809" w:rsidP="009A3809">
            <w:pPr>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63-64</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ind w:right="-289"/>
              <w:rPr>
                <w:rFonts w:ascii="Times New Roman" w:hAnsi="Times New Roman" w:cs="Times New Roman"/>
              </w:rPr>
            </w:pPr>
            <w:r w:rsidRPr="005625DC">
              <w:rPr>
                <w:rFonts w:ascii="Times New Roman" w:hAnsi="Times New Roman" w:cs="Times New Roman"/>
              </w:rPr>
              <w:t>Правовые основы антитеррористической политики Российского государства</w:t>
            </w:r>
          </w:p>
        </w:tc>
        <w:tc>
          <w:tcPr>
            <w:tcW w:w="4111" w:type="dxa"/>
            <w:vMerge/>
            <w:tcBorders>
              <w:left w:val="single" w:sz="4" w:space="0" w:color="auto"/>
              <w:right w:val="single" w:sz="8" w:space="0" w:color="000000"/>
            </w:tcBorders>
          </w:tcPr>
          <w:p w:rsidR="009A3809" w:rsidRPr="005625DC" w:rsidRDefault="009A3809" w:rsidP="00EB0F15">
            <w:pPr>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6" w:lineRule="auto"/>
              <w:ind w:right="-289"/>
              <w:jc w:val="center"/>
              <w:rPr>
                <w:rFonts w:ascii="Times New Roman" w:hAnsi="Times New Roman" w:cs="Times New Roman"/>
              </w:rPr>
            </w:pPr>
            <w:r w:rsidRPr="005625DC">
              <w:rPr>
                <w:rFonts w:ascii="Times New Roman" w:hAnsi="Times New Roman" w:cs="Times New Roman"/>
              </w:rPr>
              <w:t>65-66</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ind w:right="-289"/>
              <w:rPr>
                <w:rFonts w:ascii="Times New Roman" w:hAnsi="Times New Roman" w:cs="Times New Roman"/>
              </w:rPr>
            </w:pPr>
            <w:r w:rsidRPr="005625DC">
              <w:rPr>
                <w:rFonts w:ascii="Times New Roman" w:hAnsi="Times New Roman" w:cs="Times New Roman"/>
              </w:rPr>
              <w:t>Человек в XXI в.</w:t>
            </w:r>
          </w:p>
        </w:tc>
        <w:tc>
          <w:tcPr>
            <w:tcW w:w="4111" w:type="dxa"/>
            <w:vMerge/>
            <w:tcBorders>
              <w:left w:val="single" w:sz="4" w:space="0" w:color="auto"/>
              <w:right w:val="single" w:sz="8" w:space="0" w:color="000000"/>
            </w:tcBorders>
          </w:tcPr>
          <w:p w:rsidR="009A3809" w:rsidRPr="005625DC" w:rsidRDefault="009A3809" w:rsidP="009A3809">
            <w:pPr>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56" w:lineRule="auto"/>
              <w:ind w:right="-289"/>
              <w:jc w:val="center"/>
              <w:rPr>
                <w:rFonts w:ascii="Times New Roman" w:hAnsi="Times New Roman" w:cs="Times New Roman"/>
              </w:rPr>
            </w:pPr>
            <w:r w:rsidRPr="005625DC">
              <w:rPr>
                <w:rFonts w:ascii="Times New Roman" w:hAnsi="Times New Roman" w:cs="Times New Roman"/>
              </w:rPr>
              <w:t>67-68</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spacing w:line="256" w:lineRule="auto"/>
              <w:ind w:right="-289"/>
              <w:rPr>
                <w:rFonts w:ascii="Times New Roman" w:hAnsi="Times New Roman" w:cs="Times New Roman"/>
              </w:rPr>
            </w:pPr>
            <w:r w:rsidRPr="005625DC">
              <w:rPr>
                <w:rStyle w:val="c15"/>
                <w:rFonts w:ascii="Times New Roman" w:hAnsi="Times New Roman" w:cs="Times New Roman"/>
                <w:b/>
                <w:bCs/>
                <w:color w:val="000000"/>
                <w:shd w:val="clear" w:color="auto" w:fill="FFFFFF"/>
              </w:rPr>
              <w:t xml:space="preserve">Урок представления результатов проектной деятельности по теме: «Правовое </w:t>
            </w:r>
            <w:r w:rsidRPr="005625DC">
              <w:rPr>
                <w:rStyle w:val="c15"/>
                <w:rFonts w:ascii="Times New Roman" w:hAnsi="Times New Roman" w:cs="Times New Roman"/>
                <w:b/>
                <w:bCs/>
                <w:color w:val="000000"/>
                <w:shd w:val="clear" w:color="auto" w:fill="FFFFFF"/>
              </w:rPr>
              <w:lastRenderedPageBreak/>
              <w:t>регулирование общественных отношений»</w:t>
            </w:r>
            <w:r w:rsidRPr="005625DC">
              <w:rPr>
                <w:rStyle w:val="c0"/>
                <w:rFonts w:ascii="Times New Roman" w:hAnsi="Times New Roman" w:cs="Times New Roman"/>
                <w:color w:val="000000"/>
                <w:shd w:val="clear" w:color="auto" w:fill="FFFFFF"/>
              </w:rPr>
              <w:t> </w:t>
            </w:r>
          </w:p>
        </w:tc>
        <w:tc>
          <w:tcPr>
            <w:tcW w:w="4111" w:type="dxa"/>
            <w:vMerge/>
            <w:tcBorders>
              <w:left w:val="single" w:sz="4" w:space="0" w:color="auto"/>
              <w:right w:val="single" w:sz="8" w:space="0" w:color="000000"/>
            </w:tcBorders>
          </w:tcPr>
          <w:p w:rsidR="009A3809" w:rsidRPr="005625DC" w:rsidRDefault="009A3809" w:rsidP="00EB0F15">
            <w:pPr>
              <w:spacing w:line="256" w:lineRule="auto"/>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highlight w:val="white"/>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hideMark/>
          </w:tcPr>
          <w:p w:rsidR="009A3809" w:rsidRPr="005625DC" w:rsidRDefault="009A3809" w:rsidP="00EB0F15">
            <w:pPr>
              <w:spacing w:line="268" w:lineRule="auto"/>
              <w:ind w:right="-289"/>
              <w:jc w:val="center"/>
              <w:rPr>
                <w:rFonts w:ascii="Times New Roman" w:hAnsi="Times New Roman" w:cs="Times New Roman"/>
              </w:rPr>
            </w:pPr>
            <w:r w:rsidRPr="005625DC">
              <w:rPr>
                <w:rFonts w:ascii="Times New Roman" w:hAnsi="Times New Roman" w:cs="Times New Roman"/>
              </w:rPr>
              <w:lastRenderedPageBreak/>
              <w:t>69</w:t>
            </w:r>
          </w:p>
        </w:tc>
        <w:tc>
          <w:tcPr>
            <w:tcW w:w="2268" w:type="dxa"/>
            <w:tcBorders>
              <w:top w:val="single" w:sz="8" w:space="0" w:color="000000"/>
              <w:left w:val="single" w:sz="8" w:space="0" w:color="000000"/>
              <w:bottom w:val="single" w:sz="8" w:space="0" w:color="000000"/>
              <w:right w:val="single" w:sz="4" w:space="0" w:color="auto"/>
            </w:tcBorders>
            <w:hideMark/>
          </w:tcPr>
          <w:p w:rsidR="009A3809" w:rsidRPr="005625DC" w:rsidRDefault="009A3809" w:rsidP="00EB0F15">
            <w:pPr>
              <w:spacing w:line="268" w:lineRule="auto"/>
              <w:ind w:right="-289"/>
              <w:rPr>
                <w:rFonts w:ascii="Times New Roman" w:hAnsi="Times New Roman" w:cs="Times New Roman"/>
              </w:rPr>
            </w:pPr>
            <w:r w:rsidRPr="005625DC">
              <w:rPr>
                <w:rFonts w:ascii="Times New Roman" w:hAnsi="Times New Roman" w:cs="Times New Roman"/>
              </w:rPr>
              <w:t>Контрольная работа по теме: «Правовое регулирование общественных отношений»</w:t>
            </w:r>
          </w:p>
        </w:tc>
        <w:tc>
          <w:tcPr>
            <w:tcW w:w="4111" w:type="dxa"/>
            <w:vMerge/>
            <w:tcBorders>
              <w:left w:val="single" w:sz="4" w:space="0" w:color="auto"/>
              <w:right w:val="single" w:sz="8" w:space="0" w:color="000000"/>
            </w:tcBorders>
          </w:tcPr>
          <w:p w:rsidR="009A3809" w:rsidRPr="005625DC" w:rsidRDefault="009A3809" w:rsidP="00EB0F15">
            <w:pPr>
              <w:spacing w:line="268" w:lineRule="auto"/>
              <w:ind w:right="-289"/>
              <w:rPr>
                <w:rFonts w:ascii="Times New Roman" w:hAnsi="Times New Roman" w:cs="Times New Roman"/>
              </w:rPr>
            </w:pPr>
          </w:p>
        </w:tc>
        <w:tc>
          <w:tcPr>
            <w:tcW w:w="6945" w:type="dxa"/>
            <w:vMerge/>
            <w:tcBorders>
              <w:left w:val="single" w:sz="8" w:space="0" w:color="000000"/>
              <w:right w:val="single" w:sz="8" w:space="0" w:color="000000"/>
            </w:tcBorders>
          </w:tcPr>
          <w:p w:rsidR="009A3809" w:rsidRPr="005625DC" w:rsidRDefault="009A3809" w:rsidP="00EB0F15">
            <w:pPr>
              <w:ind w:right="-289"/>
              <w:rPr>
                <w:rFonts w:ascii="Times New Roman" w:hAnsi="Times New Roman" w:cs="Times New Roman"/>
                <w:highlight w:val="white"/>
              </w:rPr>
            </w:pPr>
          </w:p>
        </w:tc>
      </w:tr>
      <w:tr w:rsidR="009A3809" w:rsidRPr="005625DC" w:rsidTr="005A722C">
        <w:trPr>
          <w:trHeight w:val="6"/>
        </w:trPr>
        <w:tc>
          <w:tcPr>
            <w:tcW w:w="1242" w:type="dxa"/>
            <w:tcBorders>
              <w:top w:val="single" w:sz="8" w:space="0" w:color="000000"/>
              <w:left w:val="single" w:sz="8" w:space="0" w:color="000000"/>
              <w:bottom w:val="single" w:sz="8" w:space="0" w:color="000000"/>
              <w:right w:val="single" w:sz="8" w:space="0" w:color="000000"/>
            </w:tcBorders>
          </w:tcPr>
          <w:p w:rsidR="009A3809" w:rsidRPr="005625DC" w:rsidRDefault="009A3809" w:rsidP="00EB0F15">
            <w:pPr>
              <w:spacing w:line="268" w:lineRule="auto"/>
              <w:ind w:right="-289"/>
              <w:jc w:val="center"/>
              <w:rPr>
                <w:rFonts w:ascii="Times New Roman" w:hAnsi="Times New Roman" w:cs="Times New Roman"/>
              </w:rPr>
            </w:pPr>
            <w:r w:rsidRPr="005625DC">
              <w:rPr>
                <w:rFonts w:ascii="Times New Roman" w:hAnsi="Times New Roman" w:cs="Times New Roman"/>
              </w:rPr>
              <w:t>70</w:t>
            </w:r>
          </w:p>
        </w:tc>
        <w:tc>
          <w:tcPr>
            <w:tcW w:w="2268" w:type="dxa"/>
            <w:tcBorders>
              <w:top w:val="single" w:sz="8" w:space="0" w:color="000000"/>
              <w:left w:val="single" w:sz="8" w:space="0" w:color="000000"/>
              <w:bottom w:val="single" w:sz="8" w:space="0" w:color="000000"/>
              <w:right w:val="single" w:sz="4" w:space="0" w:color="auto"/>
            </w:tcBorders>
          </w:tcPr>
          <w:p w:rsidR="009A3809" w:rsidRPr="005625DC" w:rsidRDefault="009A3809" w:rsidP="00EB0F15">
            <w:pPr>
              <w:spacing w:line="268" w:lineRule="auto"/>
              <w:ind w:right="-68"/>
              <w:rPr>
                <w:rFonts w:ascii="Times New Roman" w:hAnsi="Times New Roman" w:cs="Times New Roman"/>
              </w:rPr>
            </w:pPr>
            <w:r w:rsidRPr="005625DC">
              <w:rPr>
                <w:rFonts w:ascii="Times New Roman" w:hAnsi="Times New Roman" w:cs="Times New Roman"/>
              </w:rPr>
              <w:t>Контрольный тест в формате ЕГЭ на итоговой промежуточной аттестации</w:t>
            </w:r>
          </w:p>
        </w:tc>
        <w:tc>
          <w:tcPr>
            <w:tcW w:w="4111" w:type="dxa"/>
            <w:vMerge/>
            <w:tcBorders>
              <w:left w:val="single" w:sz="4" w:space="0" w:color="auto"/>
              <w:bottom w:val="single" w:sz="8" w:space="0" w:color="000000"/>
              <w:right w:val="single" w:sz="8" w:space="0" w:color="000000"/>
            </w:tcBorders>
          </w:tcPr>
          <w:p w:rsidR="009A3809" w:rsidRPr="005625DC" w:rsidRDefault="009A3809" w:rsidP="00EB0F15">
            <w:pPr>
              <w:spacing w:line="268" w:lineRule="auto"/>
              <w:ind w:right="-68"/>
              <w:rPr>
                <w:rFonts w:ascii="Times New Roman" w:hAnsi="Times New Roman" w:cs="Times New Roman"/>
              </w:rPr>
            </w:pPr>
          </w:p>
        </w:tc>
        <w:tc>
          <w:tcPr>
            <w:tcW w:w="6945" w:type="dxa"/>
            <w:vMerge/>
            <w:tcBorders>
              <w:left w:val="single" w:sz="8" w:space="0" w:color="000000"/>
              <w:bottom w:val="single" w:sz="8" w:space="0" w:color="000000"/>
              <w:right w:val="single" w:sz="8" w:space="0" w:color="000000"/>
            </w:tcBorders>
          </w:tcPr>
          <w:p w:rsidR="009A3809" w:rsidRPr="005625DC" w:rsidRDefault="009A3809" w:rsidP="00EB0F15">
            <w:pPr>
              <w:ind w:right="-289"/>
              <w:rPr>
                <w:rFonts w:ascii="Times New Roman" w:hAnsi="Times New Roman" w:cs="Times New Roman"/>
                <w:highlight w:val="white"/>
              </w:rPr>
            </w:pPr>
          </w:p>
        </w:tc>
      </w:tr>
    </w:tbl>
    <w:p w:rsidR="007B7783" w:rsidRDefault="007B7783">
      <w:pPr>
        <w:widowControl/>
        <w:autoSpaceDE/>
        <w:autoSpaceDN/>
        <w:spacing w:after="200" w:line="276" w:lineRule="auto"/>
        <w:rPr>
          <w:rFonts w:ascii="Times New Roman" w:hAnsi="Times New Roman" w:cs="Times New Roman"/>
        </w:rPr>
      </w:pPr>
    </w:p>
    <w:p w:rsidR="00FE309B" w:rsidRDefault="00FE309B">
      <w:pPr>
        <w:widowControl/>
        <w:autoSpaceDE/>
        <w:autoSpaceDN/>
        <w:spacing w:after="200" w:line="276" w:lineRule="auto"/>
        <w:rPr>
          <w:rFonts w:ascii="Times New Roman" w:hAnsi="Times New Roman" w:cs="Times New Roman"/>
          <w:b/>
        </w:rPr>
      </w:pPr>
      <w:r w:rsidRPr="00FE309B">
        <w:rPr>
          <w:rFonts w:ascii="Times New Roman" w:hAnsi="Times New Roman" w:cs="Times New Roman"/>
          <w:b/>
        </w:rPr>
        <w:t>11 класс</w:t>
      </w:r>
    </w:p>
    <w:tbl>
      <w:tblPr>
        <w:tblStyle w:val="ad"/>
        <w:tblW w:w="0" w:type="auto"/>
        <w:tblLook w:val="04A0"/>
      </w:tblPr>
      <w:tblGrid>
        <w:gridCol w:w="1384"/>
        <w:gridCol w:w="2126"/>
        <w:gridCol w:w="4111"/>
        <w:gridCol w:w="6946"/>
      </w:tblGrid>
      <w:tr w:rsidR="007B7783" w:rsidTr="005A722C">
        <w:tc>
          <w:tcPr>
            <w:tcW w:w="1384" w:type="dxa"/>
          </w:tcPr>
          <w:p w:rsidR="007B7783" w:rsidRPr="005625DC" w:rsidRDefault="007B7783" w:rsidP="001B567D">
            <w:pPr>
              <w:spacing w:before="120" w:after="120"/>
              <w:ind w:right="-289"/>
              <w:rPr>
                <w:rFonts w:ascii="Times New Roman" w:hAnsi="Times New Roman" w:cs="Times New Roman"/>
                <w:b/>
              </w:rPr>
            </w:pPr>
            <w:r w:rsidRPr="005625DC">
              <w:rPr>
                <w:rFonts w:ascii="Times New Roman" w:hAnsi="Times New Roman" w:cs="Times New Roman"/>
                <w:b/>
              </w:rPr>
              <w:t>Номера уроков.</w:t>
            </w:r>
          </w:p>
        </w:tc>
        <w:tc>
          <w:tcPr>
            <w:tcW w:w="2126" w:type="dxa"/>
          </w:tcPr>
          <w:p w:rsidR="007B7783" w:rsidRPr="005625DC" w:rsidRDefault="007B7783" w:rsidP="001B567D">
            <w:pPr>
              <w:spacing w:before="120" w:after="120"/>
              <w:ind w:right="-289"/>
              <w:rPr>
                <w:rFonts w:ascii="Times New Roman" w:hAnsi="Times New Roman" w:cs="Times New Roman"/>
                <w:b/>
              </w:rPr>
            </w:pPr>
            <w:r w:rsidRPr="005625DC">
              <w:rPr>
                <w:rFonts w:ascii="Times New Roman" w:hAnsi="Times New Roman" w:cs="Times New Roman"/>
                <w:b/>
              </w:rPr>
              <w:t>Темы</w:t>
            </w:r>
          </w:p>
        </w:tc>
        <w:tc>
          <w:tcPr>
            <w:tcW w:w="4111" w:type="dxa"/>
          </w:tcPr>
          <w:p w:rsidR="007B7783" w:rsidRPr="005625DC" w:rsidRDefault="005A722C" w:rsidP="007B7783">
            <w:pPr>
              <w:spacing w:before="120" w:after="120"/>
              <w:ind w:right="-289"/>
              <w:rPr>
                <w:rFonts w:ascii="Times New Roman" w:hAnsi="Times New Roman" w:cs="Times New Roman"/>
                <w:b/>
              </w:rPr>
            </w:pPr>
            <w:r>
              <w:rPr>
                <w:rFonts w:ascii="Times New Roman" w:hAnsi="Times New Roman" w:cs="Times New Roman"/>
                <w:b/>
              </w:rPr>
              <w:t>Основное содержание по темам</w:t>
            </w:r>
          </w:p>
        </w:tc>
        <w:tc>
          <w:tcPr>
            <w:tcW w:w="6946" w:type="dxa"/>
          </w:tcPr>
          <w:p w:rsidR="007B7783" w:rsidRPr="005625DC" w:rsidRDefault="005A722C" w:rsidP="001B567D">
            <w:pPr>
              <w:ind w:right="-289"/>
              <w:rPr>
                <w:rFonts w:ascii="Times New Roman" w:hAnsi="Times New Roman" w:cs="Times New Roman"/>
                <w:b/>
              </w:rPr>
            </w:pPr>
            <w:r>
              <w:rPr>
                <w:rFonts w:ascii="Times New Roman" w:hAnsi="Times New Roman" w:cs="Times New Roman"/>
                <w:b/>
              </w:rPr>
              <w:t>Характеристика основных видов деятельности</w:t>
            </w:r>
          </w:p>
        </w:tc>
      </w:tr>
      <w:tr w:rsidR="007B7783" w:rsidTr="003B0D95">
        <w:tc>
          <w:tcPr>
            <w:tcW w:w="14567" w:type="dxa"/>
            <w:gridSpan w:val="4"/>
          </w:tcPr>
          <w:p w:rsidR="007B7783" w:rsidRPr="00FE309B" w:rsidRDefault="007B7783" w:rsidP="007B7783">
            <w:pPr>
              <w:jc w:val="center"/>
              <w:rPr>
                <w:rFonts w:ascii="Times New Roman" w:hAnsi="Times New Roman" w:cs="Times New Roman"/>
                <w:sz w:val="24"/>
                <w:szCs w:val="24"/>
              </w:rPr>
            </w:pPr>
            <w:r w:rsidRPr="00FE309B">
              <w:rPr>
                <w:rFonts w:ascii="Times New Roman" w:hAnsi="Times New Roman" w:cs="Times New Roman"/>
                <w:b/>
                <w:bCs/>
                <w:color w:val="221F1F"/>
                <w:sz w:val="24"/>
                <w:szCs w:val="24"/>
              </w:rPr>
              <w:t>Экономическая жизнь общества (26 ч)</w:t>
            </w: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1-2</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Роль экономики в жизни общества</w:t>
            </w:r>
          </w:p>
        </w:tc>
        <w:tc>
          <w:tcPr>
            <w:tcW w:w="4111" w:type="dxa"/>
            <w:vMerge w:val="restart"/>
          </w:tcPr>
          <w:p w:rsidR="007B7783" w:rsidRDefault="007B7783" w:rsidP="007B7783">
            <w:pPr>
              <w:pStyle w:val="TableParagraph"/>
              <w:spacing w:before="4"/>
              <w:ind w:left="105"/>
              <w:jc w:val="both"/>
              <w:rPr>
                <w:rFonts w:ascii="Times New Roman" w:hAnsi="Times New Roman" w:cs="Times New Roman"/>
              </w:rPr>
            </w:pPr>
            <w:r w:rsidRPr="008943E9">
              <w:rPr>
                <w:rFonts w:ascii="Times New Roman" w:hAnsi="Times New Roman" w:cs="Times New Roman"/>
              </w:rPr>
              <w:t xml:space="preserve">Экономика как подсистема общества. Экономика и уровень жизни. Экономика и социальная структура общества. Экономика и политика. Что изучает экономическая наука. Экономическая деятельность и её измерители. Понятие ВВП. Экстенсивный и интенсивный рост. Факторы и темпы экономического роста. Экономическое развитие. Экономический цикл. Причины цикличного развития экономики. Рынок в жизни общества. Рыночная </w:t>
            </w:r>
            <w:r w:rsidRPr="008943E9">
              <w:rPr>
                <w:rFonts w:ascii="Times New Roman" w:hAnsi="Times New Roman" w:cs="Times New Roman"/>
              </w:rPr>
              <w:lastRenderedPageBreak/>
              <w:t xml:space="preserve">экономика. Как действует «невидимая рука» рынка. Законы спроса и предложения. Рыночные структуры. Конкуренция и монополия. Современная рыночная система. Цели деятельности фирмы. Факторы производства. Экономические и бухгалтерские издержки и прибыль. Постоянные и временные издержки производства. Налоги, уплачиваемые предприятием. Основные принципы менеджмента. Основы маркетинга. Функции финансового 8 рынка. Финансовые институты. Защита прав потребителей финансовых услуг. Фондовый рынок, его инструменты и участники. Основные источники финансирования бизнеса. Экономические функции государства. Общественные блага. Внешние эффекты. Какой инструмент регулирования экономики выбрать. Налоговая система РФ. Нужна ли рынку помощь государства. Тенденции экономического развития России. Типы финансовой политики. Основы денежно-кредитной политики государства. Влияние денежно-кредитной </w:t>
            </w:r>
            <w:proofErr w:type="gramStart"/>
            <w:r w:rsidRPr="008943E9">
              <w:rPr>
                <w:rFonts w:ascii="Times New Roman" w:hAnsi="Times New Roman" w:cs="Times New Roman"/>
              </w:rPr>
              <w:t>политики на</w:t>
            </w:r>
            <w:proofErr w:type="gramEnd"/>
            <w:r w:rsidRPr="008943E9">
              <w:rPr>
                <w:rFonts w:ascii="Times New Roman" w:hAnsi="Times New Roman" w:cs="Times New Roman"/>
              </w:rPr>
              <w:t xml:space="preserve"> российскую экономику. Бюджетная политика. Инфляция: виды, причины и последствия. Рынок труда. Причины и виды безработицы. Государственная политика в области занятости. Что такое мировая экономика. Международная торговля. Государственная политика в области международной торговли. Глобальные проблемы экономики. Тенденции </w:t>
            </w:r>
            <w:r w:rsidRPr="008943E9">
              <w:rPr>
                <w:rFonts w:ascii="Times New Roman" w:hAnsi="Times New Roman" w:cs="Times New Roman"/>
              </w:rPr>
              <w:lastRenderedPageBreak/>
              <w:t xml:space="preserve">общемирового экономического развития. Экономическая культура: сущность и структура. Экономические отношения и интересы. Экономическая свобода и социальная ответственность. Связь экономической культуры и деятельности. Рациональное поведение участников экономической деятельности. </w:t>
            </w:r>
          </w:p>
          <w:p w:rsidR="008920FA" w:rsidRDefault="008920FA" w:rsidP="007B7783">
            <w:pPr>
              <w:pStyle w:val="TableParagraph"/>
              <w:spacing w:before="4"/>
              <w:ind w:left="105"/>
              <w:jc w:val="both"/>
              <w:rPr>
                <w:rFonts w:ascii="Times New Roman" w:hAnsi="Times New Roman" w:cs="Times New Roman"/>
              </w:rPr>
            </w:pPr>
          </w:p>
          <w:p w:rsidR="008920FA" w:rsidRDefault="008920FA" w:rsidP="007B7783">
            <w:pPr>
              <w:pStyle w:val="TableParagraph"/>
              <w:spacing w:before="4"/>
              <w:ind w:left="105"/>
              <w:jc w:val="both"/>
              <w:rPr>
                <w:rFonts w:ascii="Times New Roman" w:hAnsi="Times New Roman" w:cs="Times New Roman"/>
              </w:rPr>
            </w:pPr>
          </w:p>
          <w:p w:rsidR="008920FA" w:rsidRDefault="008920FA" w:rsidP="007B7783">
            <w:pPr>
              <w:pStyle w:val="TableParagraph"/>
              <w:spacing w:before="4"/>
              <w:ind w:left="105"/>
              <w:jc w:val="both"/>
              <w:rPr>
                <w:rFonts w:ascii="Times New Roman" w:hAnsi="Times New Roman" w:cs="Times New Roman"/>
              </w:rPr>
            </w:pPr>
          </w:p>
          <w:p w:rsidR="008920FA" w:rsidRPr="007B7783" w:rsidRDefault="008920FA" w:rsidP="007B7783">
            <w:pPr>
              <w:pStyle w:val="TableParagraph"/>
              <w:spacing w:before="4"/>
              <w:ind w:left="105"/>
              <w:jc w:val="both"/>
              <w:rPr>
                <w:rFonts w:ascii="Times New Roman" w:hAnsi="Times New Roman" w:cs="Times New Roman"/>
              </w:rPr>
            </w:pPr>
          </w:p>
        </w:tc>
        <w:tc>
          <w:tcPr>
            <w:tcW w:w="6946" w:type="dxa"/>
            <w:vMerge w:val="restart"/>
          </w:tcPr>
          <w:p w:rsidR="008920FA" w:rsidRDefault="008920FA" w:rsidP="008920FA">
            <w:pPr>
              <w:pStyle w:val="pboth"/>
              <w:shd w:val="clear" w:color="auto" w:fill="FFFFFF"/>
              <w:spacing w:before="0" w:beforeAutospacing="0" w:after="0" w:afterAutospacing="0"/>
              <w:rPr>
                <w:color w:val="000000"/>
                <w:sz w:val="22"/>
                <w:szCs w:val="22"/>
              </w:rPr>
            </w:pPr>
            <w:r w:rsidRPr="009B2E5C">
              <w:rPr>
                <w:color w:val="000000"/>
                <w:sz w:val="22"/>
                <w:szCs w:val="22"/>
              </w:rPr>
              <w:lastRenderedPageBreak/>
              <w:t xml:space="preserve">- </w:t>
            </w:r>
            <w:r w:rsidRPr="009B2E5C">
              <w:rPr>
                <w:b/>
                <w:i/>
                <w:color w:val="000000"/>
                <w:sz w:val="22"/>
                <w:szCs w:val="22"/>
              </w:rPr>
              <w:t>Выпускник на базовом уровне научится</w:t>
            </w:r>
          </w:p>
          <w:p w:rsidR="008920FA" w:rsidRPr="009B2E5C" w:rsidRDefault="008920FA" w:rsidP="008920FA">
            <w:pPr>
              <w:pStyle w:val="pboth"/>
              <w:shd w:val="clear" w:color="auto" w:fill="FFFFFF"/>
              <w:spacing w:before="0" w:beforeAutospacing="0" w:after="0" w:afterAutospacing="0"/>
              <w:rPr>
                <w:color w:val="000000"/>
                <w:sz w:val="22"/>
                <w:szCs w:val="22"/>
              </w:rPr>
            </w:pPr>
            <w:r w:rsidRPr="009B2E5C">
              <w:rPr>
                <w:color w:val="000000"/>
                <w:sz w:val="22"/>
                <w:szCs w:val="22"/>
              </w:rPr>
              <w:t>- Раскрывать взаимосвязь экономики с другими сферами жизни общества;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44" w:name="100972"/>
            <w:bookmarkEnd w:id="44"/>
            <w:r w:rsidRPr="009B2E5C">
              <w:rPr>
                <w:color w:val="000000"/>
                <w:sz w:val="22"/>
                <w:szCs w:val="22"/>
              </w:rPr>
              <w:t>- конкретизировать примерами основные факторы производства и факторные доходы;</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45" w:name="100973"/>
            <w:bookmarkEnd w:id="45"/>
            <w:r w:rsidRPr="009B2E5C">
              <w:rPr>
                <w:color w:val="000000"/>
                <w:sz w:val="22"/>
                <w:szCs w:val="22"/>
              </w:rPr>
              <w:t>- объяснять механизм свободного ценообразования, приводить примеры действия законов спроса и предложения;</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46" w:name="100974"/>
            <w:bookmarkEnd w:id="46"/>
            <w:r w:rsidRPr="009B2E5C">
              <w:rPr>
                <w:color w:val="000000"/>
                <w:sz w:val="22"/>
                <w:szCs w:val="22"/>
              </w:rPr>
              <w:t>- оценивать влияние конкуренции и монополии на экономическую жизнь, поведение основных участников экономики;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47" w:name="100975"/>
            <w:bookmarkEnd w:id="47"/>
            <w:r w:rsidRPr="009B2E5C">
              <w:rPr>
                <w:color w:val="000000"/>
                <w:sz w:val="22"/>
                <w:szCs w:val="22"/>
              </w:rPr>
              <w:t>- различать формы бизнеса;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48" w:name="100976"/>
            <w:bookmarkEnd w:id="48"/>
            <w:r w:rsidRPr="009B2E5C">
              <w:rPr>
                <w:color w:val="000000"/>
                <w:sz w:val="22"/>
                <w:szCs w:val="22"/>
              </w:rPr>
              <w:t>- извлекать социальную информацию из источников различного типа о тенденциях развития современной рыночной экономики;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49" w:name="100977"/>
            <w:bookmarkEnd w:id="49"/>
            <w:r w:rsidRPr="009B2E5C">
              <w:rPr>
                <w:color w:val="000000"/>
                <w:sz w:val="22"/>
                <w:szCs w:val="22"/>
              </w:rPr>
              <w:t>- различать экономические и бухгалтерские издержки;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50" w:name="100978"/>
            <w:bookmarkEnd w:id="50"/>
            <w:r w:rsidRPr="009B2E5C">
              <w:rPr>
                <w:color w:val="000000"/>
                <w:sz w:val="22"/>
                <w:szCs w:val="22"/>
              </w:rPr>
              <w:lastRenderedPageBreak/>
              <w:t>- приводить примеры постоянных и переменных издержек производства;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51" w:name="100979"/>
            <w:bookmarkEnd w:id="51"/>
            <w:r w:rsidRPr="009B2E5C">
              <w:rPr>
                <w:color w:val="000000"/>
                <w:sz w:val="22"/>
                <w:szCs w:val="22"/>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52" w:name="100980"/>
            <w:bookmarkEnd w:id="52"/>
            <w:r w:rsidRPr="009B2E5C">
              <w:rPr>
                <w:color w:val="000000"/>
                <w:sz w:val="22"/>
                <w:szCs w:val="22"/>
              </w:rPr>
              <w:t>- различать формы, виды проявления инфляции, оценивать последствия инфляции для экономики в целом и для различных социальных групп;</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53" w:name="100981"/>
            <w:bookmarkEnd w:id="53"/>
            <w:r w:rsidRPr="009B2E5C">
              <w:rPr>
                <w:color w:val="000000"/>
                <w:sz w:val="22"/>
                <w:szCs w:val="22"/>
              </w:rPr>
              <w:t>- выделять объекты спроса и предложения на рынке труда, описывать механизм их взаимодействия;</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54" w:name="100982"/>
            <w:bookmarkEnd w:id="54"/>
            <w:r w:rsidRPr="009B2E5C">
              <w:rPr>
                <w:color w:val="000000"/>
                <w:sz w:val="22"/>
                <w:szCs w:val="22"/>
              </w:rPr>
              <w:t>- определять причины безработицы, различать ее виды;</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55" w:name="100983"/>
            <w:bookmarkEnd w:id="55"/>
            <w:r w:rsidRPr="009B2E5C">
              <w:rPr>
                <w:color w:val="000000"/>
                <w:sz w:val="22"/>
                <w:szCs w:val="22"/>
              </w:rPr>
              <w:t>- высказывать обоснованные суждения о направлениях государственной политики в области занятости;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56" w:name="100984"/>
            <w:bookmarkEnd w:id="56"/>
            <w:r w:rsidRPr="009B2E5C">
              <w:rPr>
                <w:color w:val="000000"/>
                <w:sz w:val="22"/>
                <w:szCs w:val="22"/>
              </w:rPr>
              <w:t>-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57" w:name="100985"/>
            <w:bookmarkEnd w:id="57"/>
            <w:r w:rsidRPr="009B2E5C">
              <w:rPr>
                <w:color w:val="000000"/>
                <w:sz w:val="22"/>
                <w:szCs w:val="22"/>
              </w:rPr>
              <w:t>- анализировать практические ситуации, связанные с реализацией гражданами своих экономических интересов;</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58" w:name="100986"/>
            <w:bookmarkEnd w:id="58"/>
            <w:r w:rsidRPr="009B2E5C">
              <w:rPr>
                <w:color w:val="000000"/>
                <w:sz w:val="22"/>
                <w:szCs w:val="22"/>
              </w:rPr>
              <w:t>- приводить примеры участия государства в регулировании рыночной экономики;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59" w:name="100987"/>
            <w:bookmarkEnd w:id="59"/>
            <w:r w:rsidRPr="009B2E5C">
              <w:rPr>
                <w:color w:val="000000"/>
                <w:sz w:val="22"/>
                <w:szCs w:val="22"/>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60" w:name="100988"/>
            <w:bookmarkEnd w:id="60"/>
            <w:r w:rsidRPr="009B2E5C">
              <w:rPr>
                <w:color w:val="000000"/>
                <w:sz w:val="22"/>
                <w:szCs w:val="22"/>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61" w:name="100989"/>
            <w:bookmarkEnd w:id="61"/>
            <w:r w:rsidRPr="009B2E5C">
              <w:rPr>
                <w:color w:val="000000"/>
                <w:sz w:val="22"/>
                <w:szCs w:val="22"/>
              </w:rPr>
              <w:t>- различать и сравнивать пути достижения экономического роста.</w:t>
            </w:r>
          </w:p>
          <w:p w:rsidR="008920FA" w:rsidRDefault="008920FA" w:rsidP="008920FA">
            <w:pPr>
              <w:pStyle w:val="pboth"/>
              <w:shd w:val="clear" w:color="auto" w:fill="FFFFFF"/>
              <w:spacing w:before="0" w:beforeAutospacing="0" w:after="0" w:afterAutospacing="0"/>
              <w:rPr>
                <w:b/>
                <w:i/>
                <w:color w:val="000000"/>
                <w:sz w:val="22"/>
                <w:szCs w:val="22"/>
              </w:rPr>
            </w:pPr>
            <w:r w:rsidRPr="009B2E5C">
              <w:rPr>
                <w:b/>
                <w:i/>
                <w:color w:val="000000"/>
                <w:sz w:val="22"/>
                <w:szCs w:val="22"/>
              </w:rPr>
              <w:t>Выпускник на базовом уровне получит возможность научиться</w:t>
            </w:r>
          </w:p>
          <w:p w:rsidR="008920FA" w:rsidRPr="009B2E5C" w:rsidRDefault="008920FA" w:rsidP="008920FA">
            <w:pPr>
              <w:pStyle w:val="pboth"/>
              <w:shd w:val="clear" w:color="auto" w:fill="FFFFFF"/>
              <w:spacing w:before="0" w:beforeAutospacing="0" w:after="0" w:afterAutospacing="0"/>
              <w:rPr>
                <w:color w:val="000000"/>
                <w:sz w:val="22"/>
                <w:szCs w:val="22"/>
              </w:rPr>
            </w:pPr>
            <w:r w:rsidRPr="009B2E5C">
              <w:rPr>
                <w:color w:val="000000"/>
                <w:sz w:val="22"/>
                <w:szCs w:val="22"/>
              </w:rPr>
              <w:t>- Выделять и формулировать характерные особенности рыночных структур;</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62" w:name="101062"/>
            <w:bookmarkEnd w:id="62"/>
            <w:r w:rsidRPr="009B2E5C">
              <w:rPr>
                <w:color w:val="000000"/>
                <w:sz w:val="22"/>
                <w:szCs w:val="22"/>
              </w:rPr>
              <w:t>- выявлять противоречия рынка;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63" w:name="101063"/>
            <w:bookmarkEnd w:id="63"/>
            <w:r w:rsidRPr="009B2E5C">
              <w:rPr>
                <w:color w:val="000000"/>
                <w:sz w:val="22"/>
                <w:szCs w:val="22"/>
              </w:rPr>
              <w:t>- раскрывать роль и место фондового рынка в рыночных структурах;</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64" w:name="101064"/>
            <w:bookmarkEnd w:id="64"/>
            <w:r w:rsidRPr="009B2E5C">
              <w:rPr>
                <w:color w:val="000000"/>
                <w:sz w:val="22"/>
                <w:szCs w:val="22"/>
              </w:rPr>
              <w:t>- раскрывать возможности финансирования малых и крупных фирм;</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65" w:name="101065"/>
            <w:bookmarkEnd w:id="65"/>
            <w:r w:rsidRPr="009B2E5C">
              <w:rPr>
                <w:color w:val="000000"/>
                <w:sz w:val="22"/>
                <w:szCs w:val="22"/>
              </w:rPr>
              <w:t>- обосновывать выбор форм бизнеса в конкретных ситуациях;</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66" w:name="101066"/>
            <w:bookmarkEnd w:id="66"/>
            <w:r w:rsidRPr="009B2E5C">
              <w:rPr>
                <w:color w:val="000000"/>
                <w:sz w:val="22"/>
                <w:szCs w:val="22"/>
              </w:rPr>
              <w:t>- различать источники финансирования малых и крупных предприятий;</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67" w:name="101067"/>
            <w:bookmarkEnd w:id="67"/>
            <w:r w:rsidRPr="009B2E5C">
              <w:rPr>
                <w:color w:val="000000"/>
                <w:sz w:val="22"/>
                <w:szCs w:val="22"/>
              </w:rPr>
              <w:t>- определять практическое назначение основных функций менеджмента;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68" w:name="101068"/>
            <w:bookmarkEnd w:id="68"/>
            <w:r w:rsidRPr="009B2E5C">
              <w:rPr>
                <w:color w:val="000000"/>
                <w:sz w:val="22"/>
                <w:szCs w:val="22"/>
              </w:rPr>
              <w:t>- определять место маркетинга в деятельности организации;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69" w:name="101069"/>
            <w:bookmarkEnd w:id="69"/>
            <w:r w:rsidRPr="009B2E5C">
              <w:rPr>
                <w:color w:val="000000"/>
                <w:sz w:val="22"/>
                <w:szCs w:val="22"/>
              </w:rPr>
              <w:lastRenderedPageBreak/>
              <w:t>- применять полученные знания для выполнения социальных ролей работника и производителя;</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70" w:name="101070"/>
            <w:bookmarkEnd w:id="70"/>
            <w:r w:rsidRPr="009B2E5C">
              <w:rPr>
                <w:color w:val="000000"/>
                <w:sz w:val="22"/>
                <w:szCs w:val="22"/>
              </w:rPr>
              <w:t>- оценивать свои возможности трудоустройства в условиях рынка труда;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71" w:name="101071"/>
            <w:bookmarkEnd w:id="71"/>
            <w:r w:rsidRPr="009B2E5C">
              <w:rPr>
                <w:color w:val="000000"/>
                <w:sz w:val="22"/>
                <w:szCs w:val="22"/>
              </w:rPr>
              <w:t>- раскрывать фазы экономического цикла;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72" w:name="101072"/>
            <w:bookmarkEnd w:id="72"/>
            <w:r w:rsidRPr="009B2E5C">
              <w:rPr>
                <w:color w:val="000000"/>
                <w:sz w:val="22"/>
                <w:szCs w:val="22"/>
              </w:rPr>
              <w:t>-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73" w:name="101073"/>
            <w:bookmarkEnd w:id="73"/>
            <w:r w:rsidRPr="009B2E5C">
              <w:rPr>
                <w:color w:val="000000"/>
                <w:sz w:val="22"/>
                <w:szCs w:val="22"/>
              </w:rPr>
              <w:t>- извлекать информацию из различных источников для анализа тенденций общемирового экономического развития, экономического развития России.</w:t>
            </w:r>
          </w:p>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3-4</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Экономика: наука и хозяйство</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5-6</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Экономический рост и развитие</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7-8</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Рыночные отношения в экономике</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9-10</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Фирма в экономике</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11-12</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 xml:space="preserve">Финансовый </w:t>
            </w:r>
            <w:r w:rsidRPr="00FE309B">
              <w:rPr>
                <w:rFonts w:ascii="Times New Roman" w:hAnsi="Times New Roman" w:cs="Times New Roman"/>
                <w:bCs/>
                <w:color w:val="221F1F"/>
                <w:sz w:val="24"/>
                <w:szCs w:val="24"/>
              </w:rPr>
              <w:lastRenderedPageBreak/>
              <w:t>рынок</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lastRenderedPageBreak/>
              <w:t>13-14</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Экономика и государство</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15-16</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Финансовая политика государства</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17-18</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Занятость и безработица</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19-20</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Мировая экономика</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21-22</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Экономическая культура</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23-25</w:t>
            </w:r>
          </w:p>
        </w:tc>
        <w:tc>
          <w:tcPr>
            <w:tcW w:w="2126" w:type="dxa"/>
          </w:tcPr>
          <w:p w:rsidR="007B7783" w:rsidRPr="00FE309B" w:rsidRDefault="007B7783"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 xml:space="preserve">Уроки представления результатов </w:t>
            </w:r>
            <w:proofErr w:type="gramStart"/>
            <w:r w:rsidRPr="00FE309B">
              <w:rPr>
                <w:rFonts w:ascii="Times New Roman" w:hAnsi="Times New Roman" w:cs="Times New Roman"/>
                <w:bCs/>
                <w:color w:val="221F1F"/>
                <w:sz w:val="24"/>
                <w:szCs w:val="24"/>
              </w:rPr>
              <w:t>проектной</w:t>
            </w:r>
            <w:proofErr w:type="gramEnd"/>
          </w:p>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деятельности по теме «Экономическая роль общества»</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26</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Контрольная работа по теме «Экономическая роль общества»</w:t>
            </w:r>
          </w:p>
        </w:tc>
        <w:tc>
          <w:tcPr>
            <w:tcW w:w="4111" w:type="dxa"/>
            <w:vMerge/>
          </w:tcPr>
          <w:p w:rsidR="007B7783" w:rsidRPr="00FE309B" w:rsidRDefault="007B7783" w:rsidP="001B567D">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8920FA" w:rsidTr="00A3400A">
        <w:tc>
          <w:tcPr>
            <w:tcW w:w="14567" w:type="dxa"/>
            <w:gridSpan w:val="4"/>
          </w:tcPr>
          <w:p w:rsidR="008920FA" w:rsidRPr="00FE309B" w:rsidRDefault="008920FA" w:rsidP="008920FA">
            <w:pPr>
              <w:jc w:val="center"/>
              <w:rPr>
                <w:rFonts w:ascii="Times New Roman" w:hAnsi="Times New Roman" w:cs="Times New Roman"/>
                <w:sz w:val="24"/>
                <w:szCs w:val="24"/>
              </w:rPr>
            </w:pPr>
            <w:r w:rsidRPr="00FE309B">
              <w:rPr>
                <w:rFonts w:ascii="Times New Roman" w:hAnsi="Times New Roman" w:cs="Times New Roman"/>
                <w:b/>
                <w:bCs/>
                <w:color w:val="221F1F"/>
                <w:sz w:val="24"/>
                <w:szCs w:val="24"/>
              </w:rPr>
              <w:lastRenderedPageBreak/>
              <w:t>Тема II. Социальная сфера (18 ч)</w:t>
            </w: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27—28</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Социальная структура общества</w:t>
            </w:r>
          </w:p>
        </w:tc>
        <w:tc>
          <w:tcPr>
            <w:tcW w:w="4111" w:type="dxa"/>
            <w:vMerge w:val="restart"/>
          </w:tcPr>
          <w:p w:rsidR="008920FA" w:rsidRDefault="008920FA" w:rsidP="008920FA">
            <w:pPr>
              <w:pStyle w:val="TableParagraph"/>
              <w:spacing w:before="4" w:line="304" w:lineRule="auto"/>
              <w:ind w:left="105"/>
              <w:jc w:val="both"/>
              <w:rPr>
                <w:rFonts w:ascii="Times New Roman" w:hAnsi="Times New Roman" w:cs="Times New Roman"/>
              </w:rPr>
            </w:pPr>
            <w:r w:rsidRPr="008943E9">
              <w:rPr>
                <w:rFonts w:ascii="Times New Roman" w:hAnsi="Times New Roman" w:cs="Times New Roman"/>
              </w:rPr>
              <w:t>Многообразие социальных групп. Социальное неравенство. Социальная стратификация. Социальная мобильность. Социальные интересы. Социальные нормы. Социальный контроль. Отклоняющееся (</w:t>
            </w:r>
            <w:proofErr w:type="spellStart"/>
            <w:r w:rsidRPr="008943E9">
              <w:rPr>
                <w:rFonts w:ascii="Times New Roman" w:hAnsi="Times New Roman" w:cs="Times New Roman"/>
              </w:rPr>
              <w:t>девиантное</w:t>
            </w:r>
            <w:proofErr w:type="spellEnd"/>
            <w:r w:rsidRPr="008943E9">
              <w:rPr>
                <w:rFonts w:ascii="Times New Roman" w:hAnsi="Times New Roman" w:cs="Times New Roman"/>
              </w:rPr>
              <w:t xml:space="preserve">) поведение. Преступность. Что объединяет людей в нацию. Россия — 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 Семья как социальный институт. Функции семьи. Семья в современном обществе. Бытовые отношения. Дом, в котором мы живём. Гендерные стереотипы и роли. </w:t>
            </w:r>
            <w:proofErr w:type="spellStart"/>
            <w:r w:rsidRPr="008943E9">
              <w:rPr>
                <w:rFonts w:ascii="Times New Roman" w:hAnsi="Times New Roman" w:cs="Times New Roman"/>
              </w:rPr>
              <w:t>Гендер</w:t>
            </w:r>
            <w:proofErr w:type="spellEnd"/>
            <w:r w:rsidRPr="008943E9">
              <w:rPr>
                <w:rFonts w:ascii="Times New Roman" w:hAnsi="Times New Roman" w:cs="Times New Roman"/>
              </w:rPr>
              <w:t xml:space="preserve"> и социализация. Гендерные отношения в современном обществе. Молодёжь как </w:t>
            </w:r>
            <w:r w:rsidRPr="008943E9">
              <w:rPr>
                <w:rFonts w:ascii="Times New Roman" w:hAnsi="Times New Roman" w:cs="Times New Roman"/>
              </w:rPr>
              <w:lastRenderedPageBreak/>
              <w:t xml:space="preserve">социальная группа. Развитие социальных ролей в юношеском возрасте. Молодёжная субкультура. Изменение численности населения России. Возрастной состав населения России. Рождаемость и смертность. Миграция. </w:t>
            </w:r>
          </w:p>
          <w:p w:rsidR="007B7783" w:rsidRDefault="007B7783" w:rsidP="007B7783">
            <w:pPr>
              <w:rPr>
                <w:rFonts w:ascii="Times New Roman" w:hAnsi="Times New Roman" w:cs="Times New Roman"/>
                <w:sz w:val="24"/>
                <w:szCs w:val="24"/>
              </w:rPr>
            </w:pPr>
          </w:p>
          <w:p w:rsidR="008920FA" w:rsidRDefault="008920FA" w:rsidP="007B7783">
            <w:pPr>
              <w:rPr>
                <w:rFonts w:ascii="Times New Roman" w:hAnsi="Times New Roman" w:cs="Times New Roman"/>
                <w:sz w:val="24"/>
                <w:szCs w:val="24"/>
              </w:rPr>
            </w:pPr>
          </w:p>
          <w:p w:rsidR="008920FA" w:rsidRDefault="008920FA" w:rsidP="007B7783">
            <w:pPr>
              <w:rPr>
                <w:rFonts w:ascii="Times New Roman" w:hAnsi="Times New Roman" w:cs="Times New Roman"/>
                <w:sz w:val="24"/>
                <w:szCs w:val="24"/>
              </w:rPr>
            </w:pPr>
          </w:p>
          <w:p w:rsidR="008920FA" w:rsidRDefault="008920FA" w:rsidP="007B7783">
            <w:pPr>
              <w:rPr>
                <w:rFonts w:ascii="Times New Roman" w:hAnsi="Times New Roman" w:cs="Times New Roman"/>
                <w:sz w:val="24"/>
                <w:szCs w:val="24"/>
              </w:rPr>
            </w:pPr>
          </w:p>
          <w:p w:rsidR="008920FA" w:rsidRDefault="008920FA" w:rsidP="007B7783">
            <w:pPr>
              <w:rPr>
                <w:rFonts w:ascii="Times New Roman" w:hAnsi="Times New Roman" w:cs="Times New Roman"/>
                <w:sz w:val="24"/>
                <w:szCs w:val="24"/>
              </w:rPr>
            </w:pPr>
          </w:p>
          <w:p w:rsidR="008920FA" w:rsidRPr="00FE309B" w:rsidRDefault="008920FA" w:rsidP="007B7783">
            <w:pPr>
              <w:rPr>
                <w:rFonts w:ascii="Times New Roman" w:hAnsi="Times New Roman" w:cs="Times New Roman"/>
                <w:sz w:val="24"/>
                <w:szCs w:val="24"/>
              </w:rPr>
            </w:pPr>
          </w:p>
        </w:tc>
        <w:tc>
          <w:tcPr>
            <w:tcW w:w="6946" w:type="dxa"/>
            <w:vMerge w:val="restart"/>
          </w:tcPr>
          <w:p w:rsidR="00194926" w:rsidRDefault="008920FA" w:rsidP="00194926">
            <w:pPr>
              <w:pStyle w:val="pboth"/>
              <w:shd w:val="clear" w:color="auto" w:fill="FFFFFF"/>
              <w:spacing w:before="0" w:beforeAutospacing="0" w:after="0" w:afterAutospacing="0"/>
              <w:rPr>
                <w:color w:val="000000"/>
                <w:sz w:val="22"/>
                <w:szCs w:val="22"/>
              </w:rPr>
            </w:pPr>
            <w:r w:rsidRPr="009B2E5C">
              <w:rPr>
                <w:color w:val="000000"/>
                <w:sz w:val="22"/>
                <w:szCs w:val="22"/>
              </w:rPr>
              <w:lastRenderedPageBreak/>
              <w:t>-</w:t>
            </w:r>
            <w:r w:rsidR="00194926" w:rsidRPr="009B2E5C">
              <w:rPr>
                <w:color w:val="000000"/>
                <w:sz w:val="22"/>
                <w:szCs w:val="22"/>
              </w:rPr>
              <w:t xml:space="preserve">- </w:t>
            </w:r>
            <w:r w:rsidR="00194926" w:rsidRPr="009B2E5C">
              <w:rPr>
                <w:b/>
                <w:i/>
                <w:color w:val="000000"/>
                <w:sz w:val="22"/>
                <w:szCs w:val="22"/>
              </w:rPr>
              <w:t>Выпускник на базовом уровне научится</w:t>
            </w:r>
          </w:p>
          <w:p w:rsidR="00194926" w:rsidRDefault="00194926" w:rsidP="008920FA">
            <w:pPr>
              <w:pStyle w:val="pboth"/>
              <w:shd w:val="clear" w:color="auto" w:fill="FFFFFF"/>
              <w:spacing w:before="0" w:beforeAutospacing="0" w:after="0" w:afterAutospacing="0"/>
              <w:rPr>
                <w:color w:val="000000"/>
                <w:sz w:val="22"/>
                <w:szCs w:val="22"/>
              </w:rPr>
            </w:pPr>
          </w:p>
          <w:p w:rsidR="008920FA" w:rsidRPr="009B2E5C" w:rsidRDefault="008920FA" w:rsidP="008920FA">
            <w:pPr>
              <w:pStyle w:val="pboth"/>
              <w:shd w:val="clear" w:color="auto" w:fill="FFFFFF"/>
              <w:spacing w:before="0" w:beforeAutospacing="0" w:after="0" w:afterAutospacing="0"/>
              <w:rPr>
                <w:color w:val="000000"/>
                <w:sz w:val="22"/>
                <w:szCs w:val="22"/>
              </w:rPr>
            </w:pPr>
            <w:r w:rsidRPr="009B2E5C">
              <w:rPr>
                <w:color w:val="000000"/>
                <w:sz w:val="22"/>
                <w:szCs w:val="22"/>
              </w:rPr>
              <w:t xml:space="preserve"> Выделять критерии социальной стратификации;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74" w:name="100992"/>
            <w:bookmarkEnd w:id="74"/>
            <w:r w:rsidRPr="009B2E5C">
              <w:rPr>
                <w:color w:val="000000"/>
                <w:sz w:val="22"/>
                <w:szCs w:val="22"/>
              </w:rPr>
              <w:t>- анализировать социальную информацию из адаптированных источников о структуре общества и направлениях ее изменения;</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75" w:name="100993"/>
            <w:bookmarkEnd w:id="75"/>
            <w:r w:rsidRPr="009B2E5C">
              <w:rPr>
                <w:color w:val="000000"/>
                <w:sz w:val="22"/>
                <w:szCs w:val="22"/>
              </w:rPr>
              <w:t>- выделять особенности молодежи как социально-демографической группы, раскрывать на примерах социальные роли юношества;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76" w:name="100994"/>
            <w:bookmarkEnd w:id="76"/>
            <w:r w:rsidRPr="009B2E5C">
              <w:rPr>
                <w:color w:val="000000"/>
                <w:sz w:val="22"/>
                <w:szCs w:val="22"/>
              </w:rPr>
              <w:t>- высказывать обоснованное суждение о факторах, обеспечивающих успешность самореализации молодежи в условиях современного рынка труда;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77" w:name="100995"/>
            <w:bookmarkEnd w:id="77"/>
            <w:r w:rsidRPr="009B2E5C">
              <w:rPr>
                <w:color w:val="000000"/>
                <w:sz w:val="22"/>
                <w:szCs w:val="22"/>
              </w:rPr>
              <w:t>- выявлять причины социальных конфликтов, моделировать ситуации разрешения конфликтов;</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78" w:name="100996"/>
            <w:bookmarkEnd w:id="78"/>
            <w:r w:rsidRPr="009B2E5C">
              <w:rPr>
                <w:color w:val="000000"/>
                <w:sz w:val="22"/>
                <w:szCs w:val="22"/>
              </w:rPr>
              <w:t>- конкретизировать примерами виды социальных норм;</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79" w:name="100997"/>
            <w:bookmarkEnd w:id="79"/>
            <w:r w:rsidRPr="009B2E5C">
              <w:rPr>
                <w:color w:val="000000"/>
                <w:sz w:val="22"/>
                <w:szCs w:val="22"/>
              </w:rPr>
              <w:t>- характеризовать виды социального контроля и их социальную роль, различать санкции социального контроля;</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80" w:name="100998"/>
            <w:bookmarkEnd w:id="80"/>
            <w:r w:rsidRPr="009B2E5C">
              <w:rPr>
                <w:color w:val="000000"/>
                <w:sz w:val="22"/>
                <w:szCs w:val="22"/>
              </w:rPr>
              <w:t>- различать позитивные и негативные девиации, раскрывать на примерах последствия отклоняющегося поведения для человека и общества;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81" w:name="100999"/>
            <w:bookmarkEnd w:id="81"/>
            <w:r w:rsidRPr="009B2E5C">
              <w:rPr>
                <w:color w:val="000000"/>
                <w:sz w:val="22"/>
                <w:szCs w:val="22"/>
              </w:rPr>
              <w:t>- определять и оценивать возможную модель собственного поведения в конкретной ситуации с точки зрения социальных норм;</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82" w:name="101000"/>
            <w:bookmarkEnd w:id="82"/>
            <w:r w:rsidRPr="009B2E5C">
              <w:rPr>
                <w:color w:val="000000"/>
                <w:sz w:val="22"/>
                <w:szCs w:val="22"/>
              </w:rPr>
              <w:t>- различать виды социальной мобильности, конкретизировать примерами;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83" w:name="101001"/>
            <w:bookmarkEnd w:id="83"/>
            <w:r w:rsidRPr="009B2E5C">
              <w:rPr>
                <w:color w:val="000000"/>
                <w:sz w:val="22"/>
                <w:szCs w:val="22"/>
              </w:rPr>
              <w:t xml:space="preserve">- выделять причины и последствия </w:t>
            </w:r>
            <w:proofErr w:type="spellStart"/>
            <w:r w:rsidRPr="009B2E5C">
              <w:rPr>
                <w:color w:val="000000"/>
                <w:sz w:val="22"/>
                <w:szCs w:val="22"/>
              </w:rPr>
              <w:t>этносоциальных</w:t>
            </w:r>
            <w:proofErr w:type="spellEnd"/>
            <w:r w:rsidRPr="009B2E5C">
              <w:rPr>
                <w:color w:val="000000"/>
                <w:sz w:val="22"/>
                <w:szCs w:val="22"/>
              </w:rPr>
              <w:t xml:space="preserve"> конфликтов, приводить примеры способов их разрешения;</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84" w:name="101002"/>
            <w:bookmarkEnd w:id="84"/>
            <w:r w:rsidRPr="009B2E5C">
              <w:rPr>
                <w:color w:val="000000"/>
                <w:sz w:val="22"/>
                <w:szCs w:val="22"/>
              </w:rPr>
              <w:t xml:space="preserve">- характеризовать основные принципы национальной политики России </w:t>
            </w:r>
            <w:r w:rsidRPr="009B2E5C">
              <w:rPr>
                <w:color w:val="000000"/>
                <w:sz w:val="22"/>
                <w:szCs w:val="22"/>
              </w:rPr>
              <w:lastRenderedPageBreak/>
              <w:t>на современном этапе;</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85" w:name="101003"/>
            <w:bookmarkEnd w:id="85"/>
            <w:r w:rsidRPr="009B2E5C">
              <w:rPr>
                <w:color w:val="000000"/>
                <w:sz w:val="22"/>
                <w:szCs w:val="22"/>
              </w:rPr>
              <w:t>- характеризовать социальные институты семьи и брака; раскрывать факторы, влияющие на формирование института современной семьи;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86" w:name="101004"/>
            <w:bookmarkEnd w:id="86"/>
            <w:r w:rsidRPr="009B2E5C">
              <w:rPr>
                <w:color w:val="000000"/>
                <w:sz w:val="22"/>
                <w:szCs w:val="22"/>
              </w:rPr>
              <w:t>- характеризовать семью как социальный институт, раскрывать роль семьи в современном обществе;</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87" w:name="101005"/>
            <w:bookmarkEnd w:id="87"/>
            <w:r w:rsidRPr="009B2E5C">
              <w:rPr>
                <w:color w:val="000000"/>
                <w:sz w:val="22"/>
                <w:szCs w:val="22"/>
              </w:rPr>
              <w:t>- высказывать обоснованные суждения о факторах, влияющих на демографическую ситуацию в стране;</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88" w:name="101006"/>
            <w:bookmarkEnd w:id="88"/>
            <w:r w:rsidRPr="009B2E5C">
              <w:rPr>
                <w:color w:val="000000"/>
                <w:sz w:val="22"/>
                <w:szCs w:val="22"/>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89" w:name="101007"/>
            <w:bookmarkEnd w:id="89"/>
            <w:r w:rsidRPr="009B2E5C">
              <w:rPr>
                <w:color w:val="000000"/>
                <w:sz w:val="22"/>
                <w:szCs w:val="22"/>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194926" w:rsidRPr="00194926" w:rsidRDefault="008920FA" w:rsidP="008920FA">
            <w:pPr>
              <w:pStyle w:val="pboth"/>
              <w:shd w:val="clear" w:color="auto" w:fill="FFFFFF"/>
              <w:spacing w:before="0" w:beforeAutospacing="0" w:after="0" w:afterAutospacing="0"/>
              <w:rPr>
                <w:color w:val="000000"/>
                <w:sz w:val="22"/>
                <w:szCs w:val="22"/>
              </w:rPr>
            </w:pPr>
            <w:bookmarkStart w:id="90" w:name="101008"/>
            <w:bookmarkEnd w:id="90"/>
            <w:r w:rsidRPr="009B2E5C">
              <w:rPr>
                <w:color w:val="000000"/>
                <w:sz w:val="22"/>
                <w:szCs w:val="22"/>
              </w:rPr>
              <w:t xml:space="preserve">- оценивать собственные отношения и взаимодействие с другими </w:t>
            </w:r>
            <w:r w:rsidR="00194926">
              <w:rPr>
                <w:color w:val="000000"/>
                <w:sz w:val="22"/>
                <w:szCs w:val="22"/>
              </w:rPr>
              <w:t>людьми с позиций толерантности.</w:t>
            </w:r>
          </w:p>
          <w:p w:rsidR="00194926" w:rsidRPr="009B2E5C" w:rsidRDefault="008920FA" w:rsidP="00194926">
            <w:pPr>
              <w:pStyle w:val="pboth"/>
              <w:shd w:val="clear" w:color="auto" w:fill="FFFFFF"/>
              <w:spacing w:before="0" w:beforeAutospacing="0" w:after="0" w:afterAutospacing="0"/>
              <w:rPr>
                <w:color w:val="000000"/>
                <w:sz w:val="22"/>
                <w:szCs w:val="22"/>
              </w:rPr>
            </w:pPr>
            <w:r w:rsidRPr="009B2E5C">
              <w:rPr>
                <w:b/>
                <w:i/>
                <w:color w:val="000000"/>
                <w:sz w:val="22"/>
                <w:szCs w:val="22"/>
              </w:rPr>
              <w:t>Выпускник на базовом уровне получит возможность научитьс</w:t>
            </w:r>
            <w:proofErr w:type="gramStart"/>
            <w:r w:rsidRPr="009B2E5C">
              <w:rPr>
                <w:b/>
                <w:i/>
                <w:color w:val="000000"/>
                <w:sz w:val="22"/>
                <w:szCs w:val="22"/>
              </w:rPr>
              <w:t>я</w:t>
            </w:r>
            <w:r w:rsidR="00194926" w:rsidRPr="009B2E5C">
              <w:rPr>
                <w:color w:val="000000"/>
                <w:sz w:val="22"/>
                <w:szCs w:val="22"/>
              </w:rPr>
              <w:t>-</w:t>
            </w:r>
            <w:proofErr w:type="gramEnd"/>
            <w:r w:rsidR="00194926" w:rsidRPr="009B2E5C">
              <w:rPr>
                <w:color w:val="000000"/>
                <w:sz w:val="22"/>
                <w:szCs w:val="22"/>
              </w:rPr>
              <w:t xml:space="preserve"> Выделять причины социального неравенства в истории и современном обществе;</w:t>
            </w:r>
          </w:p>
          <w:p w:rsidR="00194926" w:rsidRPr="009B2E5C" w:rsidRDefault="00194926" w:rsidP="00194926">
            <w:pPr>
              <w:pStyle w:val="pboth"/>
              <w:shd w:val="clear" w:color="auto" w:fill="FFFFFF"/>
              <w:spacing w:before="0" w:beforeAutospacing="0" w:after="0" w:afterAutospacing="0"/>
              <w:rPr>
                <w:color w:val="000000"/>
                <w:sz w:val="22"/>
                <w:szCs w:val="22"/>
              </w:rPr>
            </w:pPr>
            <w:bookmarkStart w:id="91" w:name="101076"/>
            <w:bookmarkEnd w:id="91"/>
            <w:r w:rsidRPr="009B2E5C">
              <w:rPr>
                <w:color w:val="000000"/>
                <w:sz w:val="22"/>
                <w:szCs w:val="22"/>
              </w:rPr>
              <w:t>- высказывать обоснованное суждение о факторах, обеспечивающих успешность самореализации молодежи в современных условиях;</w:t>
            </w:r>
          </w:p>
          <w:p w:rsidR="00194926" w:rsidRPr="009B2E5C" w:rsidRDefault="00194926" w:rsidP="00194926">
            <w:pPr>
              <w:pStyle w:val="pboth"/>
              <w:shd w:val="clear" w:color="auto" w:fill="FFFFFF"/>
              <w:spacing w:before="0" w:beforeAutospacing="0" w:after="0" w:afterAutospacing="0"/>
              <w:rPr>
                <w:color w:val="000000"/>
                <w:sz w:val="22"/>
                <w:szCs w:val="22"/>
              </w:rPr>
            </w:pPr>
            <w:bookmarkStart w:id="92" w:name="101077"/>
            <w:bookmarkEnd w:id="92"/>
            <w:r w:rsidRPr="009B2E5C">
              <w:rPr>
                <w:color w:val="000000"/>
                <w:sz w:val="22"/>
                <w:szCs w:val="22"/>
              </w:rPr>
              <w:t>- анализировать ситуации, связанные с различными способами разрешения социальных конфликтов;</w:t>
            </w:r>
          </w:p>
          <w:p w:rsidR="00194926" w:rsidRPr="009B2E5C" w:rsidRDefault="00194926" w:rsidP="00194926">
            <w:pPr>
              <w:pStyle w:val="pboth"/>
              <w:shd w:val="clear" w:color="auto" w:fill="FFFFFF"/>
              <w:spacing w:before="0" w:beforeAutospacing="0" w:after="0" w:afterAutospacing="0"/>
              <w:rPr>
                <w:color w:val="000000"/>
                <w:sz w:val="22"/>
                <w:szCs w:val="22"/>
              </w:rPr>
            </w:pPr>
            <w:bookmarkStart w:id="93" w:name="101078"/>
            <w:bookmarkEnd w:id="93"/>
            <w:r w:rsidRPr="009B2E5C">
              <w:rPr>
                <w:color w:val="000000"/>
                <w:sz w:val="22"/>
                <w:szCs w:val="22"/>
              </w:rPr>
              <w:t>- выражать собственное отношение к различным способам разрешения социальных конфликтов;</w:t>
            </w:r>
          </w:p>
          <w:p w:rsidR="00194926" w:rsidRPr="009B2E5C" w:rsidRDefault="00194926" w:rsidP="00194926">
            <w:pPr>
              <w:pStyle w:val="pboth"/>
              <w:shd w:val="clear" w:color="auto" w:fill="FFFFFF"/>
              <w:spacing w:before="0" w:beforeAutospacing="0" w:after="0" w:afterAutospacing="0"/>
              <w:rPr>
                <w:color w:val="000000"/>
                <w:sz w:val="22"/>
                <w:szCs w:val="22"/>
              </w:rPr>
            </w:pPr>
            <w:bookmarkStart w:id="94" w:name="101079"/>
            <w:bookmarkEnd w:id="94"/>
            <w:r w:rsidRPr="009B2E5C">
              <w:rPr>
                <w:color w:val="000000"/>
                <w:sz w:val="22"/>
                <w:szCs w:val="22"/>
              </w:rPr>
              <w:t>- 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194926" w:rsidRPr="009B2E5C" w:rsidRDefault="00194926" w:rsidP="00194926">
            <w:pPr>
              <w:pStyle w:val="pboth"/>
              <w:shd w:val="clear" w:color="auto" w:fill="FFFFFF"/>
              <w:spacing w:before="0" w:beforeAutospacing="0" w:after="0" w:afterAutospacing="0"/>
              <w:rPr>
                <w:color w:val="000000"/>
                <w:sz w:val="22"/>
                <w:szCs w:val="22"/>
              </w:rPr>
            </w:pPr>
            <w:bookmarkStart w:id="95" w:name="101080"/>
            <w:bookmarkEnd w:id="95"/>
            <w:r w:rsidRPr="009B2E5C">
              <w:rPr>
                <w:color w:val="000000"/>
                <w:sz w:val="22"/>
                <w:szCs w:val="22"/>
              </w:rPr>
              <w:t>- находить и анализировать социальную информацию о тенденциях развития семьи в современном обществе;</w:t>
            </w:r>
          </w:p>
          <w:p w:rsidR="00194926" w:rsidRPr="009B2E5C" w:rsidRDefault="00194926" w:rsidP="00194926">
            <w:pPr>
              <w:pStyle w:val="pboth"/>
              <w:shd w:val="clear" w:color="auto" w:fill="FFFFFF"/>
              <w:spacing w:before="0" w:beforeAutospacing="0" w:after="0" w:afterAutospacing="0"/>
              <w:rPr>
                <w:color w:val="000000"/>
                <w:sz w:val="22"/>
                <w:szCs w:val="22"/>
              </w:rPr>
            </w:pPr>
            <w:bookmarkStart w:id="96" w:name="101081"/>
            <w:bookmarkEnd w:id="96"/>
            <w:r w:rsidRPr="009B2E5C">
              <w:rPr>
                <w:color w:val="000000"/>
                <w:sz w:val="22"/>
                <w:szCs w:val="22"/>
              </w:rPr>
              <w:t>- 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194926" w:rsidRPr="009B2E5C" w:rsidRDefault="00194926" w:rsidP="00194926">
            <w:pPr>
              <w:pStyle w:val="pboth"/>
              <w:shd w:val="clear" w:color="auto" w:fill="FFFFFF"/>
              <w:spacing w:before="0" w:beforeAutospacing="0" w:after="0" w:afterAutospacing="0"/>
              <w:rPr>
                <w:color w:val="000000"/>
                <w:sz w:val="22"/>
                <w:szCs w:val="22"/>
              </w:rPr>
            </w:pPr>
            <w:bookmarkStart w:id="97" w:name="101082"/>
            <w:bookmarkEnd w:id="97"/>
            <w:r w:rsidRPr="009B2E5C">
              <w:rPr>
                <w:color w:val="000000"/>
                <w:sz w:val="22"/>
                <w:szCs w:val="22"/>
              </w:rPr>
              <w:t>- 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8920FA" w:rsidRPr="00194926" w:rsidRDefault="00194926" w:rsidP="00194926">
            <w:pPr>
              <w:pStyle w:val="pboth"/>
              <w:shd w:val="clear" w:color="auto" w:fill="FFFFFF"/>
              <w:spacing w:before="0" w:beforeAutospacing="0" w:after="0" w:afterAutospacing="0"/>
              <w:rPr>
                <w:color w:val="000000"/>
                <w:sz w:val="22"/>
                <w:szCs w:val="22"/>
              </w:rPr>
            </w:pPr>
            <w:bookmarkStart w:id="98" w:name="101083"/>
            <w:bookmarkEnd w:id="98"/>
            <w:r w:rsidRPr="009B2E5C">
              <w:rPr>
                <w:color w:val="000000"/>
                <w:sz w:val="22"/>
                <w:szCs w:val="22"/>
              </w:rPr>
              <w:t xml:space="preserve">- анализировать численность населения и динамику </w:t>
            </w:r>
            <w:r>
              <w:rPr>
                <w:color w:val="000000"/>
                <w:sz w:val="22"/>
                <w:szCs w:val="22"/>
              </w:rPr>
              <w:t>ее изменений в мире и в России.</w:t>
            </w: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29—30</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Социальные нормы и отклоняющееся поведение</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31—32</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Нации и межнациональные отношения</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33—34</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Семья и брак</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35—36</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Гендер как научное понятие</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37—38</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Молодёжь в современном обществе</w:t>
            </w:r>
            <w:r>
              <w:rPr>
                <w:rFonts w:ascii="Times New Roman" w:hAnsi="Times New Roman" w:cs="Times New Roman"/>
                <w:bCs/>
                <w:color w:val="221F1F"/>
                <w:sz w:val="24"/>
                <w:szCs w:val="24"/>
              </w:rPr>
              <w:t xml:space="preserve">. </w:t>
            </w:r>
            <w:r w:rsidRPr="00FE309B">
              <w:rPr>
                <w:rFonts w:ascii="Times New Roman" w:hAnsi="Times New Roman" w:cs="Times New Roman"/>
                <w:b/>
                <w:sz w:val="24"/>
                <w:szCs w:val="28"/>
              </w:rPr>
              <w:t>В.п</w:t>
            </w:r>
            <w:r w:rsidRPr="00FE309B">
              <w:rPr>
                <w:rFonts w:ascii="Times New Roman" w:eastAsia="Times New Roman" w:hAnsi="Times New Roman" w:cs="Times New Roman"/>
                <w:b/>
                <w:sz w:val="24"/>
                <w:szCs w:val="28"/>
              </w:rPr>
              <w:t>. Неделя правовых знаний</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39—40</w:t>
            </w:r>
          </w:p>
        </w:tc>
        <w:tc>
          <w:tcPr>
            <w:tcW w:w="2126" w:type="dxa"/>
          </w:tcPr>
          <w:p w:rsidR="007B7783" w:rsidRPr="00FE309B" w:rsidRDefault="007B7783"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 xml:space="preserve">Демографическая ситуация в </w:t>
            </w:r>
            <w:proofErr w:type="gramStart"/>
            <w:r w:rsidRPr="00FE309B">
              <w:rPr>
                <w:rFonts w:ascii="Times New Roman" w:hAnsi="Times New Roman" w:cs="Times New Roman"/>
                <w:bCs/>
                <w:color w:val="221F1F"/>
                <w:sz w:val="24"/>
                <w:szCs w:val="24"/>
              </w:rPr>
              <w:t>современной</w:t>
            </w:r>
            <w:proofErr w:type="gramEnd"/>
          </w:p>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России</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41—43</w:t>
            </w:r>
          </w:p>
        </w:tc>
        <w:tc>
          <w:tcPr>
            <w:tcW w:w="2126" w:type="dxa"/>
          </w:tcPr>
          <w:p w:rsidR="007B7783" w:rsidRPr="00FE309B" w:rsidRDefault="007B7783"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 xml:space="preserve">Уроки </w:t>
            </w:r>
            <w:r w:rsidRPr="00FE309B">
              <w:rPr>
                <w:rFonts w:ascii="Times New Roman" w:hAnsi="Times New Roman" w:cs="Times New Roman"/>
                <w:bCs/>
                <w:color w:val="221F1F"/>
                <w:sz w:val="24"/>
                <w:szCs w:val="24"/>
              </w:rPr>
              <w:lastRenderedPageBreak/>
              <w:t xml:space="preserve">представления результатов </w:t>
            </w:r>
            <w:proofErr w:type="gramStart"/>
            <w:r w:rsidRPr="00FE309B">
              <w:rPr>
                <w:rFonts w:ascii="Times New Roman" w:hAnsi="Times New Roman" w:cs="Times New Roman"/>
                <w:bCs/>
                <w:color w:val="221F1F"/>
                <w:sz w:val="24"/>
                <w:szCs w:val="24"/>
              </w:rPr>
              <w:t>проектной</w:t>
            </w:r>
            <w:proofErr w:type="gramEnd"/>
          </w:p>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деятельности по теме «Социальная сфера»</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lastRenderedPageBreak/>
              <w:t>44</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Контрольная работа по теме «Социальная сфера»</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194926" w:rsidTr="008920FA">
        <w:trPr>
          <w:trHeight w:val="463"/>
        </w:trPr>
        <w:tc>
          <w:tcPr>
            <w:tcW w:w="7621" w:type="dxa"/>
            <w:gridSpan w:val="3"/>
            <w:tcBorders>
              <w:right w:val="nil"/>
            </w:tcBorders>
          </w:tcPr>
          <w:p w:rsidR="00194926" w:rsidRDefault="00194926" w:rsidP="008920FA">
            <w:pPr>
              <w:jc w:val="center"/>
              <w:rPr>
                <w:rFonts w:ascii="Times New Roman" w:hAnsi="Times New Roman" w:cs="Times New Roman"/>
                <w:b/>
                <w:bCs/>
                <w:color w:val="221F1F"/>
                <w:sz w:val="24"/>
                <w:szCs w:val="24"/>
              </w:rPr>
            </w:pPr>
            <w:r w:rsidRPr="00FE309B">
              <w:rPr>
                <w:rFonts w:ascii="Times New Roman" w:hAnsi="Times New Roman" w:cs="Times New Roman"/>
                <w:b/>
                <w:bCs/>
                <w:color w:val="221F1F"/>
                <w:sz w:val="24"/>
                <w:szCs w:val="24"/>
              </w:rPr>
              <w:lastRenderedPageBreak/>
              <w:t>Политическая жизнь общества (22 ч)</w:t>
            </w:r>
          </w:p>
        </w:tc>
        <w:tc>
          <w:tcPr>
            <w:tcW w:w="6946" w:type="dxa"/>
            <w:tcBorders>
              <w:left w:val="nil"/>
            </w:tcBorders>
          </w:tcPr>
          <w:p w:rsidR="00194926" w:rsidRPr="00FE309B" w:rsidRDefault="00194926"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45—46</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Политика и власть</w:t>
            </w:r>
          </w:p>
        </w:tc>
        <w:tc>
          <w:tcPr>
            <w:tcW w:w="4111" w:type="dxa"/>
            <w:vMerge w:val="restart"/>
          </w:tcPr>
          <w:p w:rsidR="008920FA" w:rsidRPr="008943E9" w:rsidRDefault="008920FA" w:rsidP="008920FA">
            <w:pPr>
              <w:pStyle w:val="TableParagraph"/>
              <w:spacing w:before="4" w:line="304" w:lineRule="auto"/>
              <w:ind w:left="105"/>
              <w:jc w:val="both"/>
              <w:rPr>
                <w:rFonts w:ascii="Times New Roman" w:hAnsi="Times New Roman" w:cs="Times New Roman"/>
              </w:rPr>
            </w:pPr>
            <w:r w:rsidRPr="008943E9">
              <w:rPr>
                <w:rFonts w:ascii="Times New Roman" w:hAnsi="Times New Roman" w:cs="Times New Roman"/>
              </w:rPr>
              <w:t xml:space="preserve">Политическая деятельность и общество. Политическая сфера и политические институты. Политические отношения. Политическая власть. Структура и функции политической системы. Государство в политической системе. Политический режим. Демократические перемены в России. Сущность правового государства. Гражданское общество. Местное самоуправление. Избирательная система. Избирательная кампания. Понятия политической партии и движения. Типология и функции политических партий. Типы партийных систем. Политическая элита. Политическое лидерство. Роль политического лидера. Типы лидерства. Обыденное и теоретическое сознание. Что такое идеология. Современные политические идеологии. Роль идеологии в политической жизни. Политическая психология. Средства массовой коммуникации и политическое сознание. Многообразие форм политического поведения. Политический терроризм. Регулирование политического </w:t>
            </w:r>
            <w:r w:rsidRPr="008943E9">
              <w:rPr>
                <w:rFonts w:ascii="Times New Roman" w:hAnsi="Times New Roman" w:cs="Times New Roman"/>
              </w:rPr>
              <w:lastRenderedPageBreak/>
              <w:t>поведения. Сущность и этапы политического процесса. Политическое участие. Политическая культура.</w:t>
            </w:r>
          </w:p>
          <w:p w:rsidR="007B7783" w:rsidRDefault="008920FA" w:rsidP="008920FA">
            <w:pPr>
              <w:widowControl/>
              <w:autoSpaceDE/>
              <w:autoSpaceDN/>
              <w:spacing w:after="200" w:line="276" w:lineRule="auto"/>
              <w:rPr>
                <w:rFonts w:ascii="Times New Roman" w:hAnsi="Times New Roman" w:cs="Times New Roman"/>
                <w:sz w:val="24"/>
                <w:szCs w:val="24"/>
              </w:rPr>
            </w:pPr>
            <w:r w:rsidRPr="008943E9">
              <w:rPr>
                <w:rFonts w:ascii="Times New Roman" w:hAnsi="Times New Roman" w:cs="Times New Roman"/>
              </w:rPr>
              <w:t xml:space="preserve"> Заключение. Общество и человек перед лицом угроз XXI в.</w:t>
            </w:r>
          </w:p>
          <w:p w:rsidR="007B7783" w:rsidRPr="00FE309B" w:rsidRDefault="007B7783" w:rsidP="007B7783">
            <w:pPr>
              <w:rPr>
                <w:rFonts w:ascii="Times New Roman" w:hAnsi="Times New Roman" w:cs="Times New Roman"/>
                <w:sz w:val="24"/>
                <w:szCs w:val="24"/>
              </w:rPr>
            </w:pPr>
          </w:p>
        </w:tc>
        <w:tc>
          <w:tcPr>
            <w:tcW w:w="6946" w:type="dxa"/>
            <w:vMerge w:val="restart"/>
          </w:tcPr>
          <w:p w:rsidR="008920FA" w:rsidRPr="009B2E5C" w:rsidRDefault="008920FA" w:rsidP="008920FA">
            <w:pPr>
              <w:pStyle w:val="pboth"/>
              <w:shd w:val="clear" w:color="auto" w:fill="FFFFFF"/>
              <w:spacing w:before="0" w:beforeAutospacing="0" w:after="0" w:afterAutospacing="0"/>
              <w:rPr>
                <w:color w:val="000000"/>
                <w:sz w:val="22"/>
                <w:szCs w:val="22"/>
              </w:rPr>
            </w:pPr>
            <w:r w:rsidRPr="009B2E5C">
              <w:rPr>
                <w:color w:val="000000"/>
                <w:sz w:val="22"/>
                <w:szCs w:val="22"/>
              </w:rPr>
              <w:lastRenderedPageBreak/>
              <w:t>- Выделять субъектов политической деятельности и объекты политического воздействия;</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99" w:name="101011"/>
            <w:bookmarkEnd w:id="99"/>
            <w:r w:rsidRPr="009B2E5C">
              <w:rPr>
                <w:color w:val="000000"/>
                <w:sz w:val="22"/>
                <w:szCs w:val="22"/>
              </w:rPr>
              <w:t>- различать политическую власть и другие виды власти;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00" w:name="101012"/>
            <w:bookmarkEnd w:id="100"/>
            <w:r w:rsidRPr="009B2E5C">
              <w:rPr>
                <w:color w:val="000000"/>
                <w:sz w:val="22"/>
                <w:szCs w:val="22"/>
              </w:rPr>
              <w:t>- устанавливать связи между социальными интересами, целями и методами политической деятельности;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01" w:name="101013"/>
            <w:bookmarkEnd w:id="101"/>
            <w:r w:rsidRPr="009B2E5C">
              <w:rPr>
                <w:color w:val="000000"/>
                <w:sz w:val="22"/>
                <w:szCs w:val="22"/>
              </w:rPr>
              <w:t>- высказывать аргументированные суждения о соотношении средств и целей в политике;</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02" w:name="101014"/>
            <w:bookmarkEnd w:id="102"/>
            <w:r w:rsidRPr="009B2E5C">
              <w:rPr>
                <w:color w:val="000000"/>
                <w:sz w:val="22"/>
                <w:szCs w:val="22"/>
              </w:rPr>
              <w:t>- раскрывать роль и функции политической системы;</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03" w:name="101015"/>
            <w:bookmarkEnd w:id="103"/>
            <w:r w:rsidRPr="009B2E5C">
              <w:rPr>
                <w:color w:val="000000"/>
                <w:sz w:val="22"/>
                <w:szCs w:val="22"/>
              </w:rPr>
              <w:t>- характеризовать государство как центральный институт политической системы;</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04" w:name="101016"/>
            <w:bookmarkEnd w:id="104"/>
            <w:r w:rsidRPr="009B2E5C">
              <w:rPr>
                <w:color w:val="000000"/>
                <w:sz w:val="22"/>
                <w:szCs w:val="22"/>
              </w:rPr>
              <w:t>- различать типы политических режимов, давать оценку роли политических режимов различных типов в общественном развитии;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05" w:name="101017"/>
            <w:bookmarkEnd w:id="105"/>
            <w:r w:rsidRPr="009B2E5C">
              <w:rPr>
                <w:color w:val="000000"/>
                <w:sz w:val="22"/>
                <w:szCs w:val="22"/>
              </w:rPr>
              <w:t>- обобщать и систематизировать информацию о сущности (ценностях, принципах, признаках, роли в общественном развитии) демократии;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06" w:name="101018"/>
            <w:bookmarkEnd w:id="106"/>
            <w:r w:rsidRPr="009B2E5C">
              <w:rPr>
                <w:color w:val="000000"/>
                <w:sz w:val="22"/>
                <w:szCs w:val="22"/>
              </w:rPr>
              <w:t>- характеризовать демократическую избирательную систему;</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07" w:name="101019"/>
            <w:bookmarkEnd w:id="107"/>
            <w:r w:rsidRPr="009B2E5C">
              <w:rPr>
                <w:color w:val="000000"/>
                <w:sz w:val="22"/>
                <w:szCs w:val="22"/>
              </w:rPr>
              <w:t>- различать мажоритарную, пропорциональную, смешанную избирательные системы;</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08" w:name="101020"/>
            <w:bookmarkEnd w:id="108"/>
            <w:r w:rsidRPr="009B2E5C">
              <w:rPr>
                <w:color w:val="000000"/>
                <w:sz w:val="22"/>
                <w:szCs w:val="22"/>
              </w:rPr>
              <w:t>- устанавливать взаимосвязь правового государства и гражданского общества, раскрывать ценностный смысл правового государства;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09" w:name="101021"/>
            <w:bookmarkEnd w:id="109"/>
            <w:r w:rsidRPr="009B2E5C">
              <w:rPr>
                <w:color w:val="000000"/>
                <w:sz w:val="22"/>
                <w:szCs w:val="22"/>
              </w:rPr>
              <w:t>- определять роль политической элиты и политического лидера в современном обществе;</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10" w:name="101022"/>
            <w:bookmarkEnd w:id="110"/>
            <w:r w:rsidRPr="009B2E5C">
              <w:rPr>
                <w:color w:val="000000"/>
                <w:sz w:val="22"/>
                <w:szCs w:val="22"/>
              </w:rPr>
              <w:t>- конкретизировать примерами роль политической идеологии;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11" w:name="101023"/>
            <w:bookmarkEnd w:id="111"/>
            <w:r w:rsidRPr="009B2E5C">
              <w:rPr>
                <w:color w:val="000000"/>
                <w:sz w:val="22"/>
                <w:szCs w:val="22"/>
              </w:rPr>
              <w:t>- раскрывать на примерах функционирование различных партийных систем;</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12" w:name="101024"/>
            <w:bookmarkEnd w:id="112"/>
            <w:r w:rsidRPr="009B2E5C">
              <w:rPr>
                <w:color w:val="000000"/>
                <w:sz w:val="22"/>
                <w:szCs w:val="22"/>
              </w:rPr>
              <w:t>- формулировать суждение о значении многопартийности и идеологического плюрализма в современном обществе;</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13" w:name="101025"/>
            <w:bookmarkEnd w:id="113"/>
            <w:r w:rsidRPr="009B2E5C">
              <w:rPr>
                <w:color w:val="000000"/>
                <w:sz w:val="22"/>
                <w:szCs w:val="22"/>
              </w:rPr>
              <w:t>- оценивать роль СМИ в современной политической жизни;</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14" w:name="101026"/>
            <w:bookmarkEnd w:id="114"/>
            <w:r w:rsidRPr="009B2E5C">
              <w:rPr>
                <w:color w:val="000000"/>
                <w:sz w:val="22"/>
                <w:szCs w:val="22"/>
              </w:rPr>
              <w:t>- иллюстрировать примерами основные этапы политического процесса;</w:t>
            </w:r>
          </w:p>
          <w:p w:rsidR="008920FA" w:rsidRPr="009B2E5C" w:rsidRDefault="008920FA" w:rsidP="008920FA">
            <w:pPr>
              <w:pStyle w:val="pboth"/>
              <w:shd w:val="clear" w:color="auto" w:fill="FFFFFF"/>
              <w:spacing w:before="0" w:beforeAutospacing="0" w:after="0" w:afterAutospacing="0"/>
              <w:rPr>
                <w:color w:val="000000"/>
                <w:sz w:val="22"/>
                <w:szCs w:val="22"/>
              </w:rPr>
            </w:pPr>
            <w:bookmarkStart w:id="115" w:name="101027"/>
            <w:bookmarkEnd w:id="115"/>
            <w:r w:rsidRPr="009B2E5C">
              <w:rPr>
                <w:color w:val="000000"/>
                <w:sz w:val="22"/>
                <w:szCs w:val="22"/>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8920FA" w:rsidRDefault="008920FA" w:rsidP="008920FA">
            <w:pPr>
              <w:pStyle w:val="pboth"/>
              <w:shd w:val="clear" w:color="auto" w:fill="FFFFFF"/>
              <w:spacing w:before="0" w:beforeAutospacing="0" w:after="0" w:afterAutospacing="0"/>
              <w:rPr>
                <w:b/>
                <w:i/>
                <w:color w:val="000000"/>
                <w:sz w:val="22"/>
                <w:szCs w:val="22"/>
              </w:rPr>
            </w:pPr>
            <w:r w:rsidRPr="009B2E5C">
              <w:rPr>
                <w:b/>
                <w:i/>
                <w:color w:val="000000"/>
                <w:sz w:val="22"/>
                <w:szCs w:val="22"/>
              </w:rPr>
              <w:t>Выпускник на базовом уровне получит возможность научиться</w:t>
            </w:r>
          </w:p>
          <w:p w:rsidR="008920FA" w:rsidRPr="009B2E5C" w:rsidRDefault="008920FA" w:rsidP="008920FA">
            <w:pPr>
              <w:pStyle w:val="pboth"/>
              <w:shd w:val="clear" w:color="auto" w:fill="FFFFFF"/>
              <w:spacing w:before="0" w:beforeAutospacing="0" w:after="0" w:afterAutospacing="0" w:line="293" w:lineRule="atLeast"/>
              <w:rPr>
                <w:color w:val="000000"/>
                <w:sz w:val="22"/>
                <w:szCs w:val="22"/>
              </w:rPr>
            </w:pPr>
            <w:r w:rsidRPr="009B2E5C">
              <w:rPr>
                <w:color w:val="000000"/>
                <w:sz w:val="22"/>
                <w:szCs w:val="22"/>
              </w:rPr>
              <w:t>- Находить, анализировать информацию о формировании правового государства и гражданского общества в Российской Федерации, выделять проблемы;</w:t>
            </w:r>
          </w:p>
          <w:p w:rsidR="008920FA" w:rsidRPr="009B2E5C" w:rsidRDefault="008920FA" w:rsidP="008920FA">
            <w:pPr>
              <w:pStyle w:val="pboth"/>
              <w:shd w:val="clear" w:color="auto" w:fill="FFFFFF"/>
              <w:spacing w:before="0" w:beforeAutospacing="0" w:after="0" w:afterAutospacing="0" w:line="293" w:lineRule="atLeast"/>
              <w:rPr>
                <w:color w:val="000000"/>
                <w:sz w:val="22"/>
                <w:szCs w:val="22"/>
              </w:rPr>
            </w:pPr>
            <w:r w:rsidRPr="009B2E5C">
              <w:rPr>
                <w:color w:val="000000"/>
                <w:sz w:val="22"/>
                <w:szCs w:val="22"/>
              </w:rPr>
              <w:lastRenderedPageBreak/>
              <w:t>- выделять основные этапы избирательной кампании;</w:t>
            </w:r>
          </w:p>
          <w:p w:rsidR="008920FA" w:rsidRPr="009B2E5C" w:rsidRDefault="008920FA" w:rsidP="008920FA">
            <w:pPr>
              <w:pStyle w:val="pboth"/>
              <w:shd w:val="clear" w:color="auto" w:fill="FFFFFF"/>
              <w:spacing w:before="0" w:beforeAutospacing="0" w:after="0" w:afterAutospacing="0" w:line="293" w:lineRule="atLeast"/>
              <w:rPr>
                <w:color w:val="000000"/>
                <w:sz w:val="22"/>
                <w:szCs w:val="22"/>
              </w:rPr>
            </w:pPr>
            <w:r w:rsidRPr="009B2E5C">
              <w:rPr>
                <w:color w:val="000000"/>
                <w:sz w:val="22"/>
                <w:szCs w:val="22"/>
              </w:rPr>
              <w:t>- в перспективе осознанно участвовать в избирательных кампаниях;</w:t>
            </w:r>
          </w:p>
          <w:p w:rsidR="008920FA" w:rsidRPr="009B2E5C" w:rsidRDefault="008920FA" w:rsidP="008920FA">
            <w:pPr>
              <w:pStyle w:val="pboth"/>
              <w:shd w:val="clear" w:color="auto" w:fill="FFFFFF"/>
              <w:spacing w:before="0" w:beforeAutospacing="0" w:after="0" w:afterAutospacing="0" w:line="293" w:lineRule="atLeast"/>
              <w:rPr>
                <w:color w:val="000000"/>
                <w:sz w:val="22"/>
                <w:szCs w:val="22"/>
              </w:rPr>
            </w:pPr>
            <w:r w:rsidRPr="009B2E5C">
              <w:rPr>
                <w:color w:val="000000"/>
                <w:sz w:val="22"/>
                <w:szCs w:val="22"/>
              </w:rPr>
              <w:t>- отбирать и систематизировать информацию СМИ о функциях и значении местного самоуправления;</w:t>
            </w:r>
          </w:p>
          <w:p w:rsidR="008920FA" w:rsidRPr="009B2E5C" w:rsidRDefault="008920FA" w:rsidP="008920FA">
            <w:pPr>
              <w:pStyle w:val="pboth"/>
              <w:shd w:val="clear" w:color="auto" w:fill="FFFFFF"/>
              <w:spacing w:before="0" w:beforeAutospacing="0" w:after="0" w:afterAutospacing="0" w:line="293" w:lineRule="atLeast"/>
              <w:rPr>
                <w:color w:val="000000"/>
                <w:sz w:val="22"/>
                <w:szCs w:val="22"/>
              </w:rPr>
            </w:pPr>
            <w:r w:rsidRPr="009B2E5C">
              <w:rPr>
                <w:color w:val="000000"/>
                <w:sz w:val="22"/>
                <w:szCs w:val="22"/>
              </w:rPr>
              <w:t>- самостоятельно давать аргументированную оценку личных качеств и деятельности политических лидеров;</w:t>
            </w:r>
          </w:p>
          <w:p w:rsidR="008920FA" w:rsidRPr="009B2E5C" w:rsidRDefault="008920FA" w:rsidP="008920FA">
            <w:pPr>
              <w:pStyle w:val="pboth"/>
              <w:shd w:val="clear" w:color="auto" w:fill="FFFFFF"/>
              <w:spacing w:before="0" w:beforeAutospacing="0" w:after="0" w:afterAutospacing="0" w:line="293" w:lineRule="atLeast"/>
              <w:rPr>
                <w:color w:val="000000"/>
                <w:sz w:val="22"/>
                <w:szCs w:val="22"/>
              </w:rPr>
            </w:pPr>
            <w:r w:rsidRPr="009B2E5C">
              <w:rPr>
                <w:color w:val="000000"/>
                <w:sz w:val="22"/>
                <w:szCs w:val="22"/>
              </w:rPr>
              <w:t>- характеризовать особенности политического процесса в России;</w:t>
            </w:r>
          </w:p>
          <w:p w:rsidR="008920FA" w:rsidRPr="009B2E5C" w:rsidRDefault="008920FA" w:rsidP="008920FA">
            <w:pPr>
              <w:pStyle w:val="pboth"/>
              <w:shd w:val="clear" w:color="auto" w:fill="FFFFFF"/>
              <w:spacing w:before="0" w:beforeAutospacing="0" w:after="0" w:afterAutospacing="0" w:line="293" w:lineRule="atLeast"/>
              <w:rPr>
                <w:color w:val="000000"/>
                <w:sz w:val="22"/>
                <w:szCs w:val="22"/>
              </w:rPr>
            </w:pPr>
            <w:r w:rsidRPr="009B2E5C">
              <w:rPr>
                <w:color w:val="000000"/>
                <w:sz w:val="22"/>
                <w:szCs w:val="22"/>
              </w:rPr>
              <w:t>- анализировать основные тенденции современного политического процесса.</w:t>
            </w:r>
          </w:p>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47—48</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Политическая система</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49—50</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Гражданское общество и правовое государство</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51—52</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Демократические выборы</w:t>
            </w:r>
            <w:r>
              <w:rPr>
                <w:rFonts w:ascii="Times New Roman" w:hAnsi="Times New Roman" w:cs="Times New Roman"/>
                <w:bCs/>
                <w:color w:val="221F1F"/>
                <w:sz w:val="24"/>
                <w:szCs w:val="24"/>
              </w:rPr>
              <w:t>.</w:t>
            </w:r>
            <w:proofErr w:type="gramStart"/>
            <w:r>
              <w:rPr>
                <w:rFonts w:ascii="Times New Roman" w:hAnsi="Times New Roman" w:cs="Times New Roman"/>
                <w:bCs/>
                <w:color w:val="221F1F"/>
                <w:sz w:val="24"/>
                <w:szCs w:val="24"/>
              </w:rPr>
              <w:t xml:space="preserve"> </w:t>
            </w:r>
            <w:r w:rsidRPr="00361596">
              <w:rPr>
                <w:rFonts w:ascii="Times New Roman" w:hAnsi="Times New Roman" w:cs="Times New Roman"/>
                <w:sz w:val="28"/>
                <w:szCs w:val="28"/>
              </w:rPr>
              <w:t>.</w:t>
            </w:r>
            <w:proofErr w:type="gramEnd"/>
            <w:r w:rsidRPr="00361596">
              <w:rPr>
                <w:rFonts w:ascii="Times New Roman" w:hAnsi="Times New Roman" w:cs="Times New Roman"/>
                <w:sz w:val="28"/>
                <w:szCs w:val="28"/>
              </w:rPr>
              <w:t xml:space="preserve"> </w:t>
            </w:r>
            <w:r w:rsidRPr="00FE309B">
              <w:rPr>
                <w:rFonts w:ascii="Times New Roman" w:hAnsi="Times New Roman" w:cs="Times New Roman"/>
                <w:b/>
                <w:sz w:val="24"/>
                <w:szCs w:val="28"/>
              </w:rPr>
              <w:t>В.П.</w:t>
            </w:r>
            <w:r w:rsidRPr="00FE309B">
              <w:rPr>
                <w:rFonts w:ascii="yandex-sans" w:hAnsi="yandex-sans"/>
                <w:color w:val="000000"/>
                <w:sz w:val="21"/>
                <w:szCs w:val="23"/>
              </w:rPr>
              <w:t xml:space="preserve"> </w:t>
            </w:r>
            <w:r w:rsidRPr="00FE309B">
              <w:rPr>
                <w:rFonts w:ascii="Times New Roman" w:eastAsia="Times New Roman" w:hAnsi="Times New Roman" w:cs="Times New Roman"/>
                <w:b/>
                <w:sz w:val="24"/>
                <w:szCs w:val="28"/>
              </w:rPr>
              <w:t>презентации «Новые профессии»</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53—54</w:t>
            </w:r>
          </w:p>
        </w:tc>
        <w:tc>
          <w:tcPr>
            <w:tcW w:w="2126" w:type="dxa"/>
          </w:tcPr>
          <w:p w:rsidR="007B7783" w:rsidRPr="00FE309B" w:rsidRDefault="007B7783"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Политические партии и партийные</w:t>
            </w:r>
          </w:p>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системы</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55—56</w:t>
            </w:r>
          </w:p>
        </w:tc>
        <w:tc>
          <w:tcPr>
            <w:tcW w:w="2126" w:type="dxa"/>
          </w:tcPr>
          <w:p w:rsidR="007B7783" w:rsidRPr="00FE309B" w:rsidRDefault="007B7783"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 xml:space="preserve">Политическая элита и </w:t>
            </w:r>
            <w:proofErr w:type="gramStart"/>
            <w:r w:rsidRPr="00FE309B">
              <w:rPr>
                <w:rFonts w:ascii="Times New Roman" w:hAnsi="Times New Roman" w:cs="Times New Roman"/>
                <w:bCs/>
                <w:color w:val="221F1F"/>
                <w:sz w:val="24"/>
                <w:szCs w:val="24"/>
              </w:rPr>
              <w:t>политическое</w:t>
            </w:r>
            <w:proofErr w:type="gramEnd"/>
          </w:p>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лидерство</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57—58</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Политическое сознание</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59—60</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Политическое поведение</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61—62</w:t>
            </w:r>
          </w:p>
        </w:tc>
        <w:tc>
          <w:tcPr>
            <w:tcW w:w="2126" w:type="dxa"/>
          </w:tcPr>
          <w:p w:rsidR="007B7783" w:rsidRPr="00FE309B" w:rsidRDefault="007B7783"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Политический процесс и культура</w:t>
            </w:r>
          </w:p>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политического участия</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63—65</w:t>
            </w:r>
          </w:p>
        </w:tc>
        <w:tc>
          <w:tcPr>
            <w:tcW w:w="2126" w:type="dxa"/>
          </w:tcPr>
          <w:p w:rsidR="007B7783" w:rsidRPr="00FE309B" w:rsidRDefault="007B7783" w:rsidP="001B567D">
            <w:pPr>
              <w:adjustRightInd w:val="0"/>
              <w:rPr>
                <w:rFonts w:ascii="Times New Roman" w:hAnsi="Times New Roman" w:cs="Times New Roman"/>
                <w:bCs/>
                <w:color w:val="221F1F"/>
                <w:sz w:val="24"/>
                <w:szCs w:val="24"/>
              </w:rPr>
            </w:pPr>
            <w:r w:rsidRPr="00FE309B">
              <w:rPr>
                <w:rFonts w:ascii="Times New Roman" w:hAnsi="Times New Roman" w:cs="Times New Roman"/>
                <w:bCs/>
                <w:color w:val="221F1F"/>
                <w:sz w:val="24"/>
                <w:szCs w:val="24"/>
              </w:rPr>
              <w:t xml:space="preserve">Уроки представления результатов </w:t>
            </w:r>
            <w:proofErr w:type="gramStart"/>
            <w:r w:rsidRPr="00FE309B">
              <w:rPr>
                <w:rFonts w:ascii="Times New Roman" w:hAnsi="Times New Roman" w:cs="Times New Roman"/>
                <w:bCs/>
                <w:color w:val="221F1F"/>
                <w:sz w:val="24"/>
                <w:szCs w:val="24"/>
              </w:rPr>
              <w:t>проектной</w:t>
            </w:r>
            <w:proofErr w:type="gramEnd"/>
          </w:p>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 xml:space="preserve">деятельности по </w:t>
            </w:r>
            <w:r w:rsidRPr="00FE309B">
              <w:rPr>
                <w:rFonts w:ascii="Times New Roman" w:hAnsi="Times New Roman" w:cs="Times New Roman"/>
                <w:bCs/>
                <w:color w:val="221F1F"/>
                <w:sz w:val="24"/>
                <w:szCs w:val="24"/>
              </w:rPr>
              <w:lastRenderedPageBreak/>
              <w:t>теме «Политическая жизнь общества»</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lastRenderedPageBreak/>
              <w:t>66</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sz w:val="24"/>
                <w:szCs w:val="24"/>
              </w:rPr>
              <w:t>Контрольная работа по теме «Политическая жизнь общества»</w:t>
            </w:r>
          </w:p>
        </w:tc>
        <w:tc>
          <w:tcPr>
            <w:tcW w:w="4111" w:type="dxa"/>
            <w:vMerge/>
          </w:tcPr>
          <w:p w:rsidR="007B7783" w:rsidRPr="00FE309B" w:rsidRDefault="007B7783" w:rsidP="001B567D">
            <w:pPr>
              <w:rPr>
                <w:rFonts w:ascii="Times New Roman" w:hAnsi="Times New Roman" w:cs="Times New Roman"/>
                <w:sz w:val="24"/>
                <w:szCs w:val="24"/>
              </w:rPr>
            </w:pPr>
          </w:p>
        </w:tc>
        <w:tc>
          <w:tcPr>
            <w:tcW w:w="6946" w:type="dxa"/>
            <w:vMerge/>
          </w:tcPr>
          <w:p w:rsidR="007B7783" w:rsidRPr="00FE309B" w:rsidRDefault="007B7783" w:rsidP="001B567D">
            <w:pPr>
              <w:rPr>
                <w:rFonts w:ascii="Times New Roman" w:hAnsi="Times New Roman" w:cs="Times New Roman"/>
                <w:sz w:val="24"/>
                <w:szCs w:val="24"/>
              </w:rPr>
            </w:pPr>
          </w:p>
        </w:tc>
      </w:tr>
      <w:tr w:rsidR="007B7783" w:rsidTr="007B7783">
        <w:tc>
          <w:tcPr>
            <w:tcW w:w="1384"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67—68</w:t>
            </w:r>
          </w:p>
        </w:tc>
        <w:tc>
          <w:tcPr>
            <w:tcW w:w="2126" w:type="dxa"/>
          </w:tcPr>
          <w:p w:rsidR="007B7783" w:rsidRPr="00FE309B" w:rsidRDefault="007B7783" w:rsidP="001B567D">
            <w:pPr>
              <w:rPr>
                <w:rFonts w:ascii="Times New Roman" w:hAnsi="Times New Roman" w:cs="Times New Roman"/>
                <w:sz w:val="24"/>
                <w:szCs w:val="24"/>
              </w:rPr>
            </w:pPr>
            <w:r w:rsidRPr="00FE309B">
              <w:rPr>
                <w:rFonts w:ascii="Times New Roman" w:hAnsi="Times New Roman" w:cs="Times New Roman"/>
                <w:bCs/>
                <w:color w:val="221F1F"/>
                <w:sz w:val="24"/>
                <w:szCs w:val="24"/>
              </w:rPr>
              <w:t>Взгляд в будущее</w:t>
            </w:r>
          </w:p>
        </w:tc>
        <w:tc>
          <w:tcPr>
            <w:tcW w:w="4111" w:type="dxa"/>
            <w:vMerge/>
          </w:tcPr>
          <w:p w:rsidR="007B7783" w:rsidRPr="00FE309B" w:rsidRDefault="007B7783" w:rsidP="007B7783">
            <w:pPr>
              <w:rPr>
                <w:rFonts w:ascii="Times New Roman" w:hAnsi="Times New Roman" w:cs="Times New Roman"/>
                <w:sz w:val="24"/>
                <w:szCs w:val="24"/>
              </w:rPr>
            </w:pPr>
          </w:p>
        </w:tc>
        <w:tc>
          <w:tcPr>
            <w:tcW w:w="6946" w:type="dxa"/>
          </w:tcPr>
          <w:p w:rsidR="007B7783" w:rsidRPr="00FE309B" w:rsidRDefault="007B7783" w:rsidP="001B567D">
            <w:pPr>
              <w:rPr>
                <w:rFonts w:ascii="Times New Roman" w:hAnsi="Times New Roman" w:cs="Times New Roman"/>
                <w:sz w:val="24"/>
                <w:szCs w:val="24"/>
              </w:rPr>
            </w:pPr>
          </w:p>
        </w:tc>
      </w:tr>
    </w:tbl>
    <w:p w:rsidR="00E97131" w:rsidRPr="00F83DC9" w:rsidRDefault="00E97131" w:rsidP="00F83DC9">
      <w:pPr>
        <w:widowControl/>
        <w:autoSpaceDE/>
        <w:autoSpaceDN/>
        <w:spacing w:after="200" w:line="276" w:lineRule="auto"/>
        <w:rPr>
          <w:rFonts w:ascii="Times New Roman" w:hAnsi="Times New Roman" w:cs="Times New Roman"/>
          <w:b/>
        </w:rPr>
      </w:pPr>
    </w:p>
    <w:sectPr w:rsidR="00E97131" w:rsidRPr="00F83DC9" w:rsidSect="007C509B">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DF3" w:rsidRDefault="000E0DF3" w:rsidP="007727A9">
      <w:r>
        <w:separator/>
      </w:r>
    </w:p>
  </w:endnote>
  <w:endnote w:type="continuationSeparator" w:id="0">
    <w:p w:rsidR="000E0DF3" w:rsidRDefault="000E0DF3" w:rsidP="007727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Cambria Math"/>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Cambri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DF3" w:rsidRDefault="000E0DF3" w:rsidP="007727A9">
      <w:r>
        <w:separator/>
      </w:r>
    </w:p>
  </w:footnote>
  <w:footnote w:type="continuationSeparator" w:id="0">
    <w:p w:rsidR="000E0DF3" w:rsidRDefault="000E0DF3" w:rsidP="007727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C15"/>
    <w:multiLevelType w:val="multilevel"/>
    <w:tmpl w:val="B32C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1303E"/>
    <w:multiLevelType w:val="multilevel"/>
    <w:tmpl w:val="D6F2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D710C"/>
    <w:multiLevelType w:val="hybridMultilevel"/>
    <w:tmpl w:val="52B0B600"/>
    <w:lvl w:ilvl="0" w:tplc="CE30C304">
      <w:numFmt w:val="bullet"/>
      <w:lvlText w:val="–"/>
      <w:lvlJc w:val="left"/>
      <w:pPr>
        <w:ind w:left="240" w:hanging="708"/>
      </w:pPr>
      <w:rPr>
        <w:rFonts w:ascii="Palatino Linotype" w:eastAsia="Palatino Linotype" w:hAnsi="Palatino Linotype" w:cs="Palatino Linotype" w:hint="default"/>
        <w:spacing w:val="-5"/>
        <w:w w:val="84"/>
        <w:sz w:val="24"/>
        <w:szCs w:val="24"/>
        <w:lang w:val="ru-RU" w:eastAsia="ru-RU" w:bidi="ru-RU"/>
      </w:rPr>
    </w:lvl>
    <w:lvl w:ilvl="1" w:tplc="FB6C203E">
      <w:numFmt w:val="bullet"/>
      <w:lvlText w:val="•"/>
      <w:lvlJc w:val="left"/>
      <w:pPr>
        <w:ind w:left="687" w:hanging="708"/>
      </w:pPr>
      <w:rPr>
        <w:lang w:val="ru-RU" w:eastAsia="ru-RU" w:bidi="ru-RU"/>
      </w:rPr>
    </w:lvl>
    <w:lvl w:ilvl="2" w:tplc="3BBE3B32">
      <w:numFmt w:val="bullet"/>
      <w:lvlText w:val="•"/>
      <w:lvlJc w:val="left"/>
      <w:pPr>
        <w:ind w:left="1142" w:hanging="708"/>
      </w:pPr>
      <w:rPr>
        <w:lang w:val="ru-RU" w:eastAsia="ru-RU" w:bidi="ru-RU"/>
      </w:rPr>
    </w:lvl>
    <w:lvl w:ilvl="3" w:tplc="723606FE">
      <w:numFmt w:val="bullet"/>
      <w:lvlText w:val="•"/>
      <w:lvlJc w:val="left"/>
      <w:pPr>
        <w:ind w:left="1597" w:hanging="708"/>
      </w:pPr>
      <w:rPr>
        <w:lang w:val="ru-RU" w:eastAsia="ru-RU" w:bidi="ru-RU"/>
      </w:rPr>
    </w:lvl>
    <w:lvl w:ilvl="4" w:tplc="92D2E898">
      <w:numFmt w:val="bullet"/>
      <w:lvlText w:val="•"/>
      <w:lvlJc w:val="left"/>
      <w:pPr>
        <w:ind w:left="2052" w:hanging="708"/>
      </w:pPr>
      <w:rPr>
        <w:lang w:val="ru-RU" w:eastAsia="ru-RU" w:bidi="ru-RU"/>
      </w:rPr>
    </w:lvl>
    <w:lvl w:ilvl="5" w:tplc="D14CE29A">
      <w:numFmt w:val="bullet"/>
      <w:lvlText w:val="•"/>
      <w:lvlJc w:val="left"/>
      <w:pPr>
        <w:ind w:left="2507" w:hanging="708"/>
      </w:pPr>
      <w:rPr>
        <w:lang w:val="ru-RU" w:eastAsia="ru-RU" w:bidi="ru-RU"/>
      </w:rPr>
    </w:lvl>
    <w:lvl w:ilvl="6" w:tplc="BB5667A4">
      <w:numFmt w:val="bullet"/>
      <w:lvlText w:val="•"/>
      <w:lvlJc w:val="left"/>
      <w:pPr>
        <w:ind w:left="2962" w:hanging="708"/>
      </w:pPr>
      <w:rPr>
        <w:lang w:val="ru-RU" w:eastAsia="ru-RU" w:bidi="ru-RU"/>
      </w:rPr>
    </w:lvl>
    <w:lvl w:ilvl="7" w:tplc="984892E2">
      <w:numFmt w:val="bullet"/>
      <w:lvlText w:val="•"/>
      <w:lvlJc w:val="left"/>
      <w:pPr>
        <w:ind w:left="3417" w:hanging="708"/>
      </w:pPr>
      <w:rPr>
        <w:lang w:val="ru-RU" w:eastAsia="ru-RU" w:bidi="ru-RU"/>
      </w:rPr>
    </w:lvl>
    <w:lvl w:ilvl="8" w:tplc="69C29CF2">
      <w:numFmt w:val="bullet"/>
      <w:lvlText w:val="•"/>
      <w:lvlJc w:val="left"/>
      <w:pPr>
        <w:ind w:left="3872" w:hanging="708"/>
      </w:pPr>
      <w:rPr>
        <w:lang w:val="ru-RU" w:eastAsia="ru-RU" w:bidi="ru-RU"/>
      </w:rPr>
    </w:lvl>
  </w:abstractNum>
  <w:abstractNum w:abstractNumId="3">
    <w:nsid w:val="07C95F41"/>
    <w:multiLevelType w:val="hybridMultilevel"/>
    <w:tmpl w:val="1F9AD0F6"/>
    <w:lvl w:ilvl="0" w:tplc="15DCDF4E">
      <w:numFmt w:val="bullet"/>
      <w:lvlText w:val=""/>
      <w:lvlJc w:val="left"/>
      <w:pPr>
        <w:ind w:left="467" w:hanging="240"/>
      </w:pPr>
      <w:rPr>
        <w:rFonts w:ascii="Symbol" w:eastAsia="Symbol" w:hAnsi="Symbol" w:cs="Symbol" w:hint="default"/>
        <w:w w:val="99"/>
        <w:sz w:val="20"/>
        <w:szCs w:val="20"/>
        <w:lang w:val="ru-RU" w:eastAsia="ru-RU" w:bidi="ru-RU"/>
      </w:rPr>
    </w:lvl>
    <w:lvl w:ilvl="1" w:tplc="3DAEAB58">
      <w:numFmt w:val="bullet"/>
      <w:lvlText w:val="•"/>
      <w:lvlJc w:val="left"/>
      <w:pPr>
        <w:ind w:left="887" w:hanging="240"/>
      </w:pPr>
      <w:rPr>
        <w:lang w:val="ru-RU" w:eastAsia="ru-RU" w:bidi="ru-RU"/>
      </w:rPr>
    </w:lvl>
    <w:lvl w:ilvl="2" w:tplc="FBC45820">
      <w:numFmt w:val="bullet"/>
      <w:lvlText w:val="•"/>
      <w:lvlJc w:val="left"/>
      <w:pPr>
        <w:ind w:left="1314" w:hanging="240"/>
      </w:pPr>
      <w:rPr>
        <w:lang w:val="ru-RU" w:eastAsia="ru-RU" w:bidi="ru-RU"/>
      </w:rPr>
    </w:lvl>
    <w:lvl w:ilvl="3" w:tplc="28F6C14C">
      <w:numFmt w:val="bullet"/>
      <w:lvlText w:val="•"/>
      <w:lvlJc w:val="left"/>
      <w:pPr>
        <w:ind w:left="1741" w:hanging="240"/>
      </w:pPr>
      <w:rPr>
        <w:lang w:val="ru-RU" w:eastAsia="ru-RU" w:bidi="ru-RU"/>
      </w:rPr>
    </w:lvl>
    <w:lvl w:ilvl="4" w:tplc="21AAD802">
      <w:numFmt w:val="bullet"/>
      <w:lvlText w:val="•"/>
      <w:lvlJc w:val="left"/>
      <w:pPr>
        <w:ind w:left="2168" w:hanging="240"/>
      </w:pPr>
      <w:rPr>
        <w:lang w:val="ru-RU" w:eastAsia="ru-RU" w:bidi="ru-RU"/>
      </w:rPr>
    </w:lvl>
    <w:lvl w:ilvl="5" w:tplc="6F267088">
      <w:numFmt w:val="bullet"/>
      <w:lvlText w:val="•"/>
      <w:lvlJc w:val="left"/>
      <w:pPr>
        <w:ind w:left="2595" w:hanging="240"/>
      </w:pPr>
      <w:rPr>
        <w:lang w:val="ru-RU" w:eastAsia="ru-RU" w:bidi="ru-RU"/>
      </w:rPr>
    </w:lvl>
    <w:lvl w:ilvl="6" w:tplc="72A83952">
      <w:numFmt w:val="bullet"/>
      <w:lvlText w:val="•"/>
      <w:lvlJc w:val="left"/>
      <w:pPr>
        <w:ind w:left="3022" w:hanging="240"/>
      </w:pPr>
      <w:rPr>
        <w:lang w:val="ru-RU" w:eastAsia="ru-RU" w:bidi="ru-RU"/>
      </w:rPr>
    </w:lvl>
    <w:lvl w:ilvl="7" w:tplc="8BBAD40E">
      <w:numFmt w:val="bullet"/>
      <w:lvlText w:val="•"/>
      <w:lvlJc w:val="left"/>
      <w:pPr>
        <w:ind w:left="3449" w:hanging="240"/>
      </w:pPr>
      <w:rPr>
        <w:lang w:val="ru-RU" w:eastAsia="ru-RU" w:bidi="ru-RU"/>
      </w:rPr>
    </w:lvl>
    <w:lvl w:ilvl="8" w:tplc="A96AD79A">
      <w:numFmt w:val="bullet"/>
      <w:lvlText w:val="•"/>
      <w:lvlJc w:val="left"/>
      <w:pPr>
        <w:ind w:left="3876" w:hanging="240"/>
      </w:pPr>
      <w:rPr>
        <w:lang w:val="ru-RU" w:eastAsia="ru-RU" w:bidi="ru-RU"/>
      </w:rPr>
    </w:lvl>
  </w:abstractNum>
  <w:abstractNum w:abstractNumId="4">
    <w:nsid w:val="095A7554"/>
    <w:multiLevelType w:val="hybridMultilevel"/>
    <w:tmpl w:val="DAB4A6E0"/>
    <w:lvl w:ilvl="0" w:tplc="791CAE64">
      <w:numFmt w:val="bullet"/>
      <w:lvlText w:val="–"/>
      <w:lvlJc w:val="left"/>
      <w:pPr>
        <w:ind w:left="107" w:hanging="708"/>
      </w:pPr>
      <w:rPr>
        <w:rFonts w:ascii="Palatino Linotype" w:eastAsia="Palatino Linotype" w:hAnsi="Palatino Linotype" w:cs="Palatino Linotype" w:hint="default"/>
        <w:spacing w:val="-3"/>
        <w:w w:val="83"/>
        <w:sz w:val="24"/>
        <w:szCs w:val="24"/>
        <w:lang w:val="ru-RU" w:eastAsia="ru-RU" w:bidi="ru-RU"/>
      </w:rPr>
    </w:lvl>
    <w:lvl w:ilvl="1" w:tplc="AEFC9A60">
      <w:numFmt w:val="bullet"/>
      <w:lvlText w:val="•"/>
      <w:lvlJc w:val="left"/>
      <w:pPr>
        <w:ind w:left="554" w:hanging="708"/>
      </w:pPr>
      <w:rPr>
        <w:lang w:val="ru-RU" w:eastAsia="ru-RU" w:bidi="ru-RU"/>
      </w:rPr>
    </w:lvl>
    <w:lvl w:ilvl="2" w:tplc="EABA9ED4">
      <w:numFmt w:val="bullet"/>
      <w:lvlText w:val="•"/>
      <w:lvlJc w:val="left"/>
      <w:pPr>
        <w:ind w:left="1009" w:hanging="708"/>
      </w:pPr>
      <w:rPr>
        <w:lang w:val="ru-RU" w:eastAsia="ru-RU" w:bidi="ru-RU"/>
      </w:rPr>
    </w:lvl>
    <w:lvl w:ilvl="3" w:tplc="AFA84302">
      <w:numFmt w:val="bullet"/>
      <w:lvlText w:val="•"/>
      <w:lvlJc w:val="left"/>
      <w:pPr>
        <w:ind w:left="1464" w:hanging="708"/>
      </w:pPr>
      <w:rPr>
        <w:lang w:val="ru-RU" w:eastAsia="ru-RU" w:bidi="ru-RU"/>
      </w:rPr>
    </w:lvl>
    <w:lvl w:ilvl="4" w:tplc="FC8AEFCE">
      <w:numFmt w:val="bullet"/>
      <w:lvlText w:val="•"/>
      <w:lvlJc w:val="left"/>
      <w:pPr>
        <w:ind w:left="1919" w:hanging="708"/>
      </w:pPr>
      <w:rPr>
        <w:lang w:val="ru-RU" w:eastAsia="ru-RU" w:bidi="ru-RU"/>
      </w:rPr>
    </w:lvl>
    <w:lvl w:ilvl="5" w:tplc="7960D5FA">
      <w:numFmt w:val="bullet"/>
      <w:lvlText w:val="•"/>
      <w:lvlJc w:val="left"/>
      <w:pPr>
        <w:ind w:left="2374" w:hanging="708"/>
      </w:pPr>
      <w:rPr>
        <w:lang w:val="ru-RU" w:eastAsia="ru-RU" w:bidi="ru-RU"/>
      </w:rPr>
    </w:lvl>
    <w:lvl w:ilvl="6" w:tplc="769C99FA">
      <w:numFmt w:val="bullet"/>
      <w:lvlText w:val="•"/>
      <w:lvlJc w:val="left"/>
      <w:pPr>
        <w:ind w:left="2829" w:hanging="708"/>
      </w:pPr>
      <w:rPr>
        <w:lang w:val="ru-RU" w:eastAsia="ru-RU" w:bidi="ru-RU"/>
      </w:rPr>
    </w:lvl>
    <w:lvl w:ilvl="7" w:tplc="9384CBAA">
      <w:numFmt w:val="bullet"/>
      <w:lvlText w:val="•"/>
      <w:lvlJc w:val="left"/>
      <w:pPr>
        <w:ind w:left="3284" w:hanging="708"/>
      </w:pPr>
      <w:rPr>
        <w:lang w:val="ru-RU" w:eastAsia="ru-RU" w:bidi="ru-RU"/>
      </w:rPr>
    </w:lvl>
    <w:lvl w:ilvl="8" w:tplc="D910E414">
      <w:numFmt w:val="bullet"/>
      <w:lvlText w:val="•"/>
      <w:lvlJc w:val="left"/>
      <w:pPr>
        <w:ind w:left="3739" w:hanging="708"/>
      </w:pPr>
      <w:rPr>
        <w:lang w:val="ru-RU" w:eastAsia="ru-RU" w:bidi="ru-RU"/>
      </w:rPr>
    </w:lvl>
  </w:abstractNum>
  <w:abstractNum w:abstractNumId="5">
    <w:nsid w:val="099723C9"/>
    <w:multiLevelType w:val="multilevel"/>
    <w:tmpl w:val="16E4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644EFC"/>
    <w:multiLevelType w:val="hybridMultilevel"/>
    <w:tmpl w:val="C296B098"/>
    <w:lvl w:ilvl="0" w:tplc="6128C6D0">
      <w:numFmt w:val="bullet"/>
      <w:lvlText w:val=""/>
      <w:lvlJc w:val="left"/>
      <w:pPr>
        <w:ind w:left="105" w:hanging="240"/>
      </w:pPr>
      <w:rPr>
        <w:rFonts w:ascii="Symbol" w:eastAsia="Symbol" w:hAnsi="Symbol" w:cs="Symbol" w:hint="default"/>
        <w:w w:val="99"/>
        <w:sz w:val="20"/>
        <w:szCs w:val="20"/>
        <w:lang w:val="ru-RU" w:eastAsia="ru-RU" w:bidi="ru-RU"/>
      </w:rPr>
    </w:lvl>
    <w:lvl w:ilvl="1" w:tplc="91F4AAF2">
      <w:numFmt w:val="bullet"/>
      <w:lvlText w:val="•"/>
      <w:lvlJc w:val="left"/>
      <w:pPr>
        <w:ind w:left="563" w:hanging="240"/>
      </w:pPr>
      <w:rPr>
        <w:lang w:val="ru-RU" w:eastAsia="ru-RU" w:bidi="ru-RU"/>
      </w:rPr>
    </w:lvl>
    <w:lvl w:ilvl="2" w:tplc="B2FA9E2C">
      <w:numFmt w:val="bullet"/>
      <w:lvlText w:val="•"/>
      <w:lvlJc w:val="left"/>
      <w:pPr>
        <w:ind w:left="1026" w:hanging="240"/>
      </w:pPr>
      <w:rPr>
        <w:lang w:val="ru-RU" w:eastAsia="ru-RU" w:bidi="ru-RU"/>
      </w:rPr>
    </w:lvl>
    <w:lvl w:ilvl="3" w:tplc="963AAE44">
      <w:numFmt w:val="bullet"/>
      <w:lvlText w:val="•"/>
      <w:lvlJc w:val="left"/>
      <w:pPr>
        <w:ind w:left="1489" w:hanging="240"/>
      </w:pPr>
      <w:rPr>
        <w:lang w:val="ru-RU" w:eastAsia="ru-RU" w:bidi="ru-RU"/>
      </w:rPr>
    </w:lvl>
    <w:lvl w:ilvl="4" w:tplc="D7847952">
      <w:numFmt w:val="bullet"/>
      <w:lvlText w:val="•"/>
      <w:lvlJc w:val="left"/>
      <w:pPr>
        <w:ind w:left="1952" w:hanging="240"/>
      </w:pPr>
      <w:rPr>
        <w:lang w:val="ru-RU" w:eastAsia="ru-RU" w:bidi="ru-RU"/>
      </w:rPr>
    </w:lvl>
    <w:lvl w:ilvl="5" w:tplc="C8B2E216">
      <w:numFmt w:val="bullet"/>
      <w:lvlText w:val="•"/>
      <w:lvlJc w:val="left"/>
      <w:pPr>
        <w:ind w:left="2415" w:hanging="240"/>
      </w:pPr>
      <w:rPr>
        <w:lang w:val="ru-RU" w:eastAsia="ru-RU" w:bidi="ru-RU"/>
      </w:rPr>
    </w:lvl>
    <w:lvl w:ilvl="6" w:tplc="F410912C">
      <w:numFmt w:val="bullet"/>
      <w:lvlText w:val="•"/>
      <w:lvlJc w:val="left"/>
      <w:pPr>
        <w:ind w:left="2878" w:hanging="240"/>
      </w:pPr>
      <w:rPr>
        <w:lang w:val="ru-RU" w:eastAsia="ru-RU" w:bidi="ru-RU"/>
      </w:rPr>
    </w:lvl>
    <w:lvl w:ilvl="7" w:tplc="CDC6B538">
      <w:numFmt w:val="bullet"/>
      <w:lvlText w:val="•"/>
      <w:lvlJc w:val="left"/>
      <w:pPr>
        <w:ind w:left="3341" w:hanging="240"/>
      </w:pPr>
      <w:rPr>
        <w:lang w:val="ru-RU" w:eastAsia="ru-RU" w:bidi="ru-RU"/>
      </w:rPr>
    </w:lvl>
    <w:lvl w:ilvl="8" w:tplc="D9FC41D2">
      <w:numFmt w:val="bullet"/>
      <w:lvlText w:val="•"/>
      <w:lvlJc w:val="left"/>
      <w:pPr>
        <w:ind w:left="3804" w:hanging="240"/>
      </w:pPr>
      <w:rPr>
        <w:lang w:val="ru-RU" w:eastAsia="ru-RU" w:bidi="ru-RU"/>
      </w:rPr>
    </w:lvl>
  </w:abstractNum>
  <w:abstractNum w:abstractNumId="7">
    <w:nsid w:val="13880DFB"/>
    <w:multiLevelType w:val="hybridMultilevel"/>
    <w:tmpl w:val="EF54307E"/>
    <w:lvl w:ilvl="0" w:tplc="C0AE5458">
      <w:numFmt w:val="bullet"/>
      <w:lvlText w:val="–"/>
      <w:lvlJc w:val="left"/>
      <w:pPr>
        <w:ind w:left="108" w:hanging="425"/>
      </w:pPr>
      <w:rPr>
        <w:rFonts w:ascii="Palatino Linotype" w:eastAsia="Palatino Linotype" w:hAnsi="Palatino Linotype" w:cs="Palatino Linotype" w:hint="default"/>
        <w:spacing w:val="-11"/>
        <w:w w:val="100"/>
        <w:sz w:val="24"/>
        <w:szCs w:val="24"/>
        <w:lang w:val="ru-RU" w:eastAsia="ru-RU" w:bidi="ru-RU"/>
      </w:rPr>
    </w:lvl>
    <w:lvl w:ilvl="1" w:tplc="47200150">
      <w:numFmt w:val="bullet"/>
      <w:lvlText w:val="•"/>
      <w:lvlJc w:val="left"/>
      <w:pPr>
        <w:ind w:left="557" w:hanging="425"/>
      </w:pPr>
      <w:rPr>
        <w:lang w:val="ru-RU" w:eastAsia="ru-RU" w:bidi="ru-RU"/>
      </w:rPr>
    </w:lvl>
    <w:lvl w:ilvl="2" w:tplc="D158940E">
      <w:numFmt w:val="bullet"/>
      <w:lvlText w:val="•"/>
      <w:lvlJc w:val="left"/>
      <w:pPr>
        <w:ind w:left="1015" w:hanging="425"/>
      </w:pPr>
      <w:rPr>
        <w:lang w:val="ru-RU" w:eastAsia="ru-RU" w:bidi="ru-RU"/>
      </w:rPr>
    </w:lvl>
    <w:lvl w:ilvl="3" w:tplc="46BE5A06">
      <w:numFmt w:val="bullet"/>
      <w:lvlText w:val="•"/>
      <w:lvlJc w:val="left"/>
      <w:pPr>
        <w:ind w:left="1473" w:hanging="425"/>
      </w:pPr>
      <w:rPr>
        <w:lang w:val="ru-RU" w:eastAsia="ru-RU" w:bidi="ru-RU"/>
      </w:rPr>
    </w:lvl>
    <w:lvl w:ilvl="4" w:tplc="F688816C">
      <w:numFmt w:val="bullet"/>
      <w:lvlText w:val="•"/>
      <w:lvlJc w:val="left"/>
      <w:pPr>
        <w:ind w:left="1931" w:hanging="425"/>
      </w:pPr>
      <w:rPr>
        <w:lang w:val="ru-RU" w:eastAsia="ru-RU" w:bidi="ru-RU"/>
      </w:rPr>
    </w:lvl>
    <w:lvl w:ilvl="5" w:tplc="900220C0">
      <w:numFmt w:val="bullet"/>
      <w:lvlText w:val="•"/>
      <w:lvlJc w:val="left"/>
      <w:pPr>
        <w:ind w:left="2389" w:hanging="425"/>
      </w:pPr>
      <w:rPr>
        <w:lang w:val="ru-RU" w:eastAsia="ru-RU" w:bidi="ru-RU"/>
      </w:rPr>
    </w:lvl>
    <w:lvl w:ilvl="6" w:tplc="C352922A">
      <w:numFmt w:val="bullet"/>
      <w:lvlText w:val="•"/>
      <w:lvlJc w:val="left"/>
      <w:pPr>
        <w:ind w:left="2846" w:hanging="425"/>
      </w:pPr>
      <w:rPr>
        <w:lang w:val="ru-RU" w:eastAsia="ru-RU" w:bidi="ru-RU"/>
      </w:rPr>
    </w:lvl>
    <w:lvl w:ilvl="7" w:tplc="C8D054C2">
      <w:numFmt w:val="bullet"/>
      <w:lvlText w:val="•"/>
      <w:lvlJc w:val="left"/>
      <w:pPr>
        <w:ind w:left="3304" w:hanging="425"/>
      </w:pPr>
      <w:rPr>
        <w:lang w:val="ru-RU" w:eastAsia="ru-RU" w:bidi="ru-RU"/>
      </w:rPr>
    </w:lvl>
    <w:lvl w:ilvl="8" w:tplc="2C0AF0E6">
      <w:numFmt w:val="bullet"/>
      <w:lvlText w:val="•"/>
      <w:lvlJc w:val="left"/>
      <w:pPr>
        <w:ind w:left="3762" w:hanging="425"/>
      </w:pPr>
      <w:rPr>
        <w:lang w:val="ru-RU" w:eastAsia="ru-RU" w:bidi="ru-RU"/>
      </w:rPr>
    </w:lvl>
  </w:abstractNum>
  <w:abstractNum w:abstractNumId="8">
    <w:nsid w:val="13D921AE"/>
    <w:multiLevelType w:val="hybridMultilevel"/>
    <w:tmpl w:val="B3D466B0"/>
    <w:lvl w:ilvl="0" w:tplc="F3B27346">
      <w:numFmt w:val="bullet"/>
      <w:lvlText w:val=""/>
      <w:lvlJc w:val="left"/>
      <w:pPr>
        <w:ind w:left="107" w:hanging="240"/>
      </w:pPr>
      <w:rPr>
        <w:rFonts w:ascii="Symbol" w:eastAsia="Symbol" w:hAnsi="Symbol" w:cs="Symbol" w:hint="default"/>
        <w:w w:val="99"/>
        <w:sz w:val="20"/>
        <w:szCs w:val="20"/>
        <w:lang w:val="ru-RU" w:eastAsia="ru-RU" w:bidi="ru-RU"/>
      </w:rPr>
    </w:lvl>
    <w:lvl w:ilvl="1" w:tplc="B1128BA2">
      <w:numFmt w:val="bullet"/>
      <w:lvlText w:val="•"/>
      <w:lvlJc w:val="left"/>
      <w:pPr>
        <w:ind w:left="563" w:hanging="240"/>
      </w:pPr>
      <w:rPr>
        <w:lang w:val="ru-RU" w:eastAsia="ru-RU" w:bidi="ru-RU"/>
      </w:rPr>
    </w:lvl>
    <w:lvl w:ilvl="2" w:tplc="5C3CDC9C">
      <w:numFmt w:val="bullet"/>
      <w:lvlText w:val="•"/>
      <w:lvlJc w:val="left"/>
      <w:pPr>
        <w:ind w:left="1026" w:hanging="240"/>
      </w:pPr>
      <w:rPr>
        <w:lang w:val="ru-RU" w:eastAsia="ru-RU" w:bidi="ru-RU"/>
      </w:rPr>
    </w:lvl>
    <w:lvl w:ilvl="3" w:tplc="FC0AA57C">
      <w:numFmt w:val="bullet"/>
      <w:lvlText w:val="•"/>
      <w:lvlJc w:val="left"/>
      <w:pPr>
        <w:ind w:left="1489" w:hanging="240"/>
      </w:pPr>
      <w:rPr>
        <w:lang w:val="ru-RU" w:eastAsia="ru-RU" w:bidi="ru-RU"/>
      </w:rPr>
    </w:lvl>
    <w:lvl w:ilvl="4" w:tplc="F35E0EF8">
      <w:numFmt w:val="bullet"/>
      <w:lvlText w:val="•"/>
      <w:lvlJc w:val="left"/>
      <w:pPr>
        <w:ind w:left="1952" w:hanging="240"/>
      </w:pPr>
      <w:rPr>
        <w:lang w:val="ru-RU" w:eastAsia="ru-RU" w:bidi="ru-RU"/>
      </w:rPr>
    </w:lvl>
    <w:lvl w:ilvl="5" w:tplc="AF54C678">
      <w:numFmt w:val="bullet"/>
      <w:lvlText w:val="•"/>
      <w:lvlJc w:val="left"/>
      <w:pPr>
        <w:ind w:left="2415" w:hanging="240"/>
      </w:pPr>
      <w:rPr>
        <w:lang w:val="ru-RU" w:eastAsia="ru-RU" w:bidi="ru-RU"/>
      </w:rPr>
    </w:lvl>
    <w:lvl w:ilvl="6" w:tplc="73BA0C2C">
      <w:numFmt w:val="bullet"/>
      <w:lvlText w:val="•"/>
      <w:lvlJc w:val="left"/>
      <w:pPr>
        <w:ind w:left="2878" w:hanging="240"/>
      </w:pPr>
      <w:rPr>
        <w:lang w:val="ru-RU" w:eastAsia="ru-RU" w:bidi="ru-RU"/>
      </w:rPr>
    </w:lvl>
    <w:lvl w:ilvl="7" w:tplc="4F921DFE">
      <w:numFmt w:val="bullet"/>
      <w:lvlText w:val="•"/>
      <w:lvlJc w:val="left"/>
      <w:pPr>
        <w:ind w:left="3341" w:hanging="240"/>
      </w:pPr>
      <w:rPr>
        <w:lang w:val="ru-RU" w:eastAsia="ru-RU" w:bidi="ru-RU"/>
      </w:rPr>
    </w:lvl>
    <w:lvl w:ilvl="8" w:tplc="147EAE5C">
      <w:numFmt w:val="bullet"/>
      <w:lvlText w:val="•"/>
      <w:lvlJc w:val="left"/>
      <w:pPr>
        <w:ind w:left="3804" w:hanging="240"/>
      </w:pPr>
      <w:rPr>
        <w:lang w:val="ru-RU" w:eastAsia="ru-RU" w:bidi="ru-RU"/>
      </w:rPr>
    </w:lvl>
  </w:abstractNum>
  <w:abstractNum w:abstractNumId="9">
    <w:nsid w:val="1473246A"/>
    <w:multiLevelType w:val="multilevel"/>
    <w:tmpl w:val="C50C07BC"/>
    <w:lvl w:ilvl="0">
      <w:start w:val="1"/>
      <w:numFmt w:val="decimal"/>
      <w:lvlText w:val="%1."/>
      <w:lvlJc w:val="left"/>
      <w:pPr>
        <w:ind w:left="720" w:hanging="360"/>
      </w:pPr>
    </w:lvl>
    <w:lvl w:ilvl="1">
      <w:start w:val="3"/>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49667DB"/>
    <w:multiLevelType w:val="multilevel"/>
    <w:tmpl w:val="026A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6201F1"/>
    <w:multiLevelType w:val="hybridMultilevel"/>
    <w:tmpl w:val="545CDC54"/>
    <w:lvl w:ilvl="0" w:tplc="3AC897E4">
      <w:numFmt w:val="bullet"/>
      <w:lvlText w:val="–"/>
      <w:lvlJc w:val="left"/>
      <w:pPr>
        <w:ind w:left="108" w:hanging="425"/>
      </w:pPr>
      <w:rPr>
        <w:rFonts w:ascii="Palatino Linotype" w:eastAsia="Palatino Linotype" w:hAnsi="Palatino Linotype" w:cs="Palatino Linotype" w:hint="default"/>
        <w:spacing w:val="-13"/>
        <w:w w:val="100"/>
        <w:sz w:val="24"/>
        <w:szCs w:val="24"/>
        <w:lang w:val="ru-RU" w:eastAsia="ru-RU" w:bidi="ru-RU"/>
      </w:rPr>
    </w:lvl>
    <w:lvl w:ilvl="1" w:tplc="7CC284CE">
      <w:numFmt w:val="bullet"/>
      <w:lvlText w:val="•"/>
      <w:lvlJc w:val="left"/>
      <w:pPr>
        <w:ind w:left="557" w:hanging="425"/>
      </w:pPr>
      <w:rPr>
        <w:lang w:val="ru-RU" w:eastAsia="ru-RU" w:bidi="ru-RU"/>
      </w:rPr>
    </w:lvl>
    <w:lvl w:ilvl="2" w:tplc="70061710">
      <w:numFmt w:val="bullet"/>
      <w:lvlText w:val="•"/>
      <w:lvlJc w:val="left"/>
      <w:pPr>
        <w:ind w:left="1015" w:hanging="425"/>
      </w:pPr>
      <w:rPr>
        <w:lang w:val="ru-RU" w:eastAsia="ru-RU" w:bidi="ru-RU"/>
      </w:rPr>
    </w:lvl>
    <w:lvl w:ilvl="3" w:tplc="0DBA119A">
      <w:numFmt w:val="bullet"/>
      <w:lvlText w:val="•"/>
      <w:lvlJc w:val="left"/>
      <w:pPr>
        <w:ind w:left="1473" w:hanging="425"/>
      </w:pPr>
      <w:rPr>
        <w:lang w:val="ru-RU" w:eastAsia="ru-RU" w:bidi="ru-RU"/>
      </w:rPr>
    </w:lvl>
    <w:lvl w:ilvl="4" w:tplc="B66603A2">
      <w:numFmt w:val="bullet"/>
      <w:lvlText w:val="•"/>
      <w:lvlJc w:val="left"/>
      <w:pPr>
        <w:ind w:left="1931" w:hanging="425"/>
      </w:pPr>
      <w:rPr>
        <w:lang w:val="ru-RU" w:eastAsia="ru-RU" w:bidi="ru-RU"/>
      </w:rPr>
    </w:lvl>
    <w:lvl w:ilvl="5" w:tplc="C0F2979E">
      <w:numFmt w:val="bullet"/>
      <w:lvlText w:val="•"/>
      <w:lvlJc w:val="left"/>
      <w:pPr>
        <w:ind w:left="2389" w:hanging="425"/>
      </w:pPr>
      <w:rPr>
        <w:lang w:val="ru-RU" w:eastAsia="ru-RU" w:bidi="ru-RU"/>
      </w:rPr>
    </w:lvl>
    <w:lvl w:ilvl="6" w:tplc="EE749280">
      <w:numFmt w:val="bullet"/>
      <w:lvlText w:val="•"/>
      <w:lvlJc w:val="left"/>
      <w:pPr>
        <w:ind w:left="2846" w:hanging="425"/>
      </w:pPr>
      <w:rPr>
        <w:lang w:val="ru-RU" w:eastAsia="ru-RU" w:bidi="ru-RU"/>
      </w:rPr>
    </w:lvl>
    <w:lvl w:ilvl="7" w:tplc="B9A6CBE4">
      <w:numFmt w:val="bullet"/>
      <w:lvlText w:val="•"/>
      <w:lvlJc w:val="left"/>
      <w:pPr>
        <w:ind w:left="3304" w:hanging="425"/>
      </w:pPr>
      <w:rPr>
        <w:lang w:val="ru-RU" w:eastAsia="ru-RU" w:bidi="ru-RU"/>
      </w:rPr>
    </w:lvl>
    <w:lvl w:ilvl="8" w:tplc="715C5468">
      <w:numFmt w:val="bullet"/>
      <w:lvlText w:val="•"/>
      <w:lvlJc w:val="left"/>
      <w:pPr>
        <w:ind w:left="3762" w:hanging="425"/>
      </w:pPr>
      <w:rPr>
        <w:lang w:val="ru-RU" w:eastAsia="ru-RU" w:bidi="ru-RU"/>
      </w:rPr>
    </w:lvl>
  </w:abstractNum>
  <w:abstractNum w:abstractNumId="12">
    <w:nsid w:val="24D2342E"/>
    <w:multiLevelType w:val="hybridMultilevel"/>
    <w:tmpl w:val="F732DE06"/>
    <w:lvl w:ilvl="0" w:tplc="0CEAC95C">
      <w:numFmt w:val="bullet"/>
      <w:lvlText w:val=""/>
      <w:lvlJc w:val="left"/>
      <w:pPr>
        <w:ind w:left="107" w:hanging="240"/>
      </w:pPr>
      <w:rPr>
        <w:rFonts w:ascii="Symbol" w:eastAsia="Symbol" w:hAnsi="Symbol" w:cs="Symbol" w:hint="default"/>
        <w:w w:val="99"/>
        <w:sz w:val="20"/>
        <w:szCs w:val="20"/>
        <w:lang w:val="ru-RU" w:eastAsia="ru-RU" w:bidi="ru-RU"/>
      </w:rPr>
    </w:lvl>
    <w:lvl w:ilvl="1" w:tplc="43627460">
      <w:numFmt w:val="bullet"/>
      <w:lvlText w:val="•"/>
      <w:lvlJc w:val="left"/>
      <w:pPr>
        <w:ind w:left="563" w:hanging="240"/>
      </w:pPr>
      <w:rPr>
        <w:lang w:val="ru-RU" w:eastAsia="ru-RU" w:bidi="ru-RU"/>
      </w:rPr>
    </w:lvl>
    <w:lvl w:ilvl="2" w:tplc="ED14DB60">
      <w:numFmt w:val="bullet"/>
      <w:lvlText w:val="•"/>
      <w:lvlJc w:val="left"/>
      <w:pPr>
        <w:ind w:left="1026" w:hanging="240"/>
      </w:pPr>
      <w:rPr>
        <w:lang w:val="ru-RU" w:eastAsia="ru-RU" w:bidi="ru-RU"/>
      </w:rPr>
    </w:lvl>
    <w:lvl w:ilvl="3" w:tplc="6A26C0FA">
      <w:numFmt w:val="bullet"/>
      <w:lvlText w:val="•"/>
      <w:lvlJc w:val="left"/>
      <w:pPr>
        <w:ind w:left="1489" w:hanging="240"/>
      </w:pPr>
      <w:rPr>
        <w:lang w:val="ru-RU" w:eastAsia="ru-RU" w:bidi="ru-RU"/>
      </w:rPr>
    </w:lvl>
    <w:lvl w:ilvl="4" w:tplc="DE0043C4">
      <w:numFmt w:val="bullet"/>
      <w:lvlText w:val="•"/>
      <w:lvlJc w:val="left"/>
      <w:pPr>
        <w:ind w:left="1952" w:hanging="240"/>
      </w:pPr>
      <w:rPr>
        <w:lang w:val="ru-RU" w:eastAsia="ru-RU" w:bidi="ru-RU"/>
      </w:rPr>
    </w:lvl>
    <w:lvl w:ilvl="5" w:tplc="0720DB94">
      <w:numFmt w:val="bullet"/>
      <w:lvlText w:val="•"/>
      <w:lvlJc w:val="left"/>
      <w:pPr>
        <w:ind w:left="2415" w:hanging="240"/>
      </w:pPr>
      <w:rPr>
        <w:lang w:val="ru-RU" w:eastAsia="ru-RU" w:bidi="ru-RU"/>
      </w:rPr>
    </w:lvl>
    <w:lvl w:ilvl="6" w:tplc="528ACA3A">
      <w:numFmt w:val="bullet"/>
      <w:lvlText w:val="•"/>
      <w:lvlJc w:val="left"/>
      <w:pPr>
        <w:ind w:left="2878" w:hanging="240"/>
      </w:pPr>
      <w:rPr>
        <w:lang w:val="ru-RU" w:eastAsia="ru-RU" w:bidi="ru-RU"/>
      </w:rPr>
    </w:lvl>
    <w:lvl w:ilvl="7" w:tplc="91A6FC42">
      <w:numFmt w:val="bullet"/>
      <w:lvlText w:val="•"/>
      <w:lvlJc w:val="left"/>
      <w:pPr>
        <w:ind w:left="3341" w:hanging="240"/>
      </w:pPr>
      <w:rPr>
        <w:lang w:val="ru-RU" w:eastAsia="ru-RU" w:bidi="ru-RU"/>
      </w:rPr>
    </w:lvl>
    <w:lvl w:ilvl="8" w:tplc="37DC76EC">
      <w:numFmt w:val="bullet"/>
      <w:lvlText w:val="•"/>
      <w:lvlJc w:val="left"/>
      <w:pPr>
        <w:ind w:left="3804" w:hanging="240"/>
      </w:pPr>
      <w:rPr>
        <w:lang w:val="ru-RU" w:eastAsia="ru-RU" w:bidi="ru-RU"/>
      </w:rPr>
    </w:lvl>
  </w:abstractNum>
  <w:abstractNum w:abstractNumId="13">
    <w:nsid w:val="29C41109"/>
    <w:multiLevelType w:val="hybridMultilevel"/>
    <w:tmpl w:val="55D05D4C"/>
    <w:lvl w:ilvl="0" w:tplc="C624F908">
      <w:numFmt w:val="bullet"/>
      <w:lvlText w:val="–"/>
      <w:lvlJc w:val="left"/>
      <w:pPr>
        <w:ind w:left="108" w:hanging="708"/>
      </w:pPr>
      <w:rPr>
        <w:rFonts w:ascii="Times New Roman" w:eastAsia="Times New Roman" w:hAnsi="Times New Roman" w:cs="Times New Roman" w:hint="default"/>
        <w:i/>
        <w:spacing w:val="-12"/>
        <w:w w:val="100"/>
        <w:sz w:val="24"/>
        <w:szCs w:val="24"/>
        <w:lang w:val="ru-RU" w:eastAsia="ru-RU" w:bidi="ru-RU"/>
      </w:rPr>
    </w:lvl>
    <w:lvl w:ilvl="1" w:tplc="29226152">
      <w:numFmt w:val="bullet"/>
      <w:lvlText w:val="•"/>
      <w:lvlJc w:val="left"/>
      <w:pPr>
        <w:ind w:left="557" w:hanging="708"/>
      </w:pPr>
      <w:rPr>
        <w:lang w:val="ru-RU" w:eastAsia="ru-RU" w:bidi="ru-RU"/>
      </w:rPr>
    </w:lvl>
    <w:lvl w:ilvl="2" w:tplc="F91C4BB6">
      <w:numFmt w:val="bullet"/>
      <w:lvlText w:val="•"/>
      <w:lvlJc w:val="left"/>
      <w:pPr>
        <w:ind w:left="1015" w:hanging="708"/>
      </w:pPr>
      <w:rPr>
        <w:lang w:val="ru-RU" w:eastAsia="ru-RU" w:bidi="ru-RU"/>
      </w:rPr>
    </w:lvl>
    <w:lvl w:ilvl="3" w:tplc="1D886BD2">
      <w:numFmt w:val="bullet"/>
      <w:lvlText w:val="•"/>
      <w:lvlJc w:val="left"/>
      <w:pPr>
        <w:ind w:left="1473" w:hanging="708"/>
      </w:pPr>
      <w:rPr>
        <w:lang w:val="ru-RU" w:eastAsia="ru-RU" w:bidi="ru-RU"/>
      </w:rPr>
    </w:lvl>
    <w:lvl w:ilvl="4" w:tplc="C66EF532">
      <w:numFmt w:val="bullet"/>
      <w:lvlText w:val="•"/>
      <w:lvlJc w:val="left"/>
      <w:pPr>
        <w:ind w:left="1931" w:hanging="708"/>
      </w:pPr>
      <w:rPr>
        <w:lang w:val="ru-RU" w:eastAsia="ru-RU" w:bidi="ru-RU"/>
      </w:rPr>
    </w:lvl>
    <w:lvl w:ilvl="5" w:tplc="3822D63C">
      <w:numFmt w:val="bullet"/>
      <w:lvlText w:val="•"/>
      <w:lvlJc w:val="left"/>
      <w:pPr>
        <w:ind w:left="2389" w:hanging="708"/>
      </w:pPr>
      <w:rPr>
        <w:lang w:val="ru-RU" w:eastAsia="ru-RU" w:bidi="ru-RU"/>
      </w:rPr>
    </w:lvl>
    <w:lvl w:ilvl="6" w:tplc="6FC202B2">
      <w:numFmt w:val="bullet"/>
      <w:lvlText w:val="•"/>
      <w:lvlJc w:val="left"/>
      <w:pPr>
        <w:ind w:left="2846" w:hanging="708"/>
      </w:pPr>
      <w:rPr>
        <w:lang w:val="ru-RU" w:eastAsia="ru-RU" w:bidi="ru-RU"/>
      </w:rPr>
    </w:lvl>
    <w:lvl w:ilvl="7" w:tplc="E08CEB2A">
      <w:numFmt w:val="bullet"/>
      <w:lvlText w:val="•"/>
      <w:lvlJc w:val="left"/>
      <w:pPr>
        <w:ind w:left="3304" w:hanging="708"/>
      </w:pPr>
      <w:rPr>
        <w:lang w:val="ru-RU" w:eastAsia="ru-RU" w:bidi="ru-RU"/>
      </w:rPr>
    </w:lvl>
    <w:lvl w:ilvl="8" w:tplc="2B06FF40">
      <w:numFmt w:val="bullet"/>
      <w:lvlText w:val="•"/>
      <w:lvlJc w:val="left"/>
      <w:pPr>
        <w:ind w:left="3762" w:hanging="708"/>
      </w:pPr>
      <w:rPr>
        <w:lang w:val="ru-RU" w:eastAsia="ru-RU" w:bidi="ru-RU"/>
      </w:rPr>
    </w:lvl>
  </w:abstractNum>
  <w:abstractNum w:abstractNumId="14">
    <w:nsid w:val="2AF82841"/>
    <w:multiLevelType w:val="hybridMultilevel"/>
    <w:tmpl w:val="E2324806"/>
    <w:lvl w:ilvl="0" w:tplc="699AC63C">
      <w:numFmt w:val="bullet"/>
      <w:lvlText w:val=""/>
      <w:lvlJc w:val="left"/>
      <w:pPr>
        <w:ind w:left="107" w:hanging="240"/>
      </w:pPr>
      <w:rPr>
        <w:rFonts w:ascii="Symbol" w:eastAsia="Symbol" w:hAnsi="Symbol" w:cs="Symbol" w:hint="default"/>
        <w:w w:val="99"/>
        <w:sz w:val="20"/>
        <w:szCs w:val="20"/>
        <w:lang w:val="ru-RU" w:eastAsia="ru-RU" w:bidi="ru-RU"/>
      </w:rPr>
    </w:lvl>
    <w:lvl w:ilvl="1" w:tplc="74206198">
      <w:numFmt w:val="bullet"/>
      <w:lvlText w:val="•"/>
      <w:lvlJc w:val="left"/>
      <w:pPr>
        <w:ind w:left="563" w:hanging="240"/>
      </w:pPr>
      <w:rPr>
        <w:lang w:val="ru-RU" w:eastAsia="ru-RU" w:bidi="ru-RU"/>
      </w:rPr>
    </w:lvl>
    <w:lvl w:ilvl="2" w:tplc="5A303D82">
      <w:numFmt w:val="bullet"/>
      <w:lvlText w:val="•"/>
      <w:lvlJc w:val="left"/>
      <w:pPr>
        <w:ind w:left="1026" w:hanging="240"/>
      </w:pPr>
      <w:rPr>
        <w:lang w:val="ru-RU" w:eastAsia="ru-RU" w:bidi="ru-RU"/>
      </w:rPr>
    </w:lvl>
    <w:lvl w:ilvl="3" w:tplc="FE48DB96">
      <w:numFmt w:val="bullet"/>
      <w:lvlText w:val="•"/>
      <w:lvlJc w:val="left"/>
      <w:pPr>
        <w:ind w:left="1489" w:hanging="240"/>
      </w:pPr>
      <w:rPr>
        <w:lang w:val="ru-RU" w:eastAsia="ru-RU" w:bidi="ru-RU"/>
      </w:rPr>
    </w:lvl>
    <w:lvl w:ilvl="4" w:tplc="8A401FFC">
      <w:numFmt w:val="bullet"/>
      <w:lvlText w:val="•"/>
      <w:lvlJc w:val="left"/>
      <w:pPr>
        <w:ind w:left="1952" w:hanging="240"/>
      </w:pPr>
      <w:rPr>
        <w:lang w:val="ru-RU" w:eastAsia="ru-RU" w:bidi="ru-RU"/>
      </w:rPr>
    </w:lvl>
    <w:lvl w:ilvl="5" w:tplc="5BF06968">
      <w:numFmt w:val="bullet"/>
      <w:lvlText w:val="•"/>
      <w:lvlJc w:val="left"/>
      <w:pPr>
        <w:ind w:left="2415" w:hanging="240"/>
      </w:pPr>
      <w:rPr>
        <w:lang w:val="ru-RU" w:eastAsia="ru-RU" w:bidi="ru-RU"/>
      </w:rPr>
    </w:lvl>
    <w:lvl w:ilvl="6" w:tplc="1FCE8C6E">
      <w:numFmt w:val="bullet"/>
      <w:lvlText w:val="•"/>
      <w:lvlJc w:val="left"/>
      <w:pPr>
        <w:ind w:left="2878" w:hanging="240"/>
      </w:pPr>
      <w:rPr>
        <w:lang w:val="ru-RU" w:eastAsia="ru-RU" w:bidi="ru-RU"/>
      </w:rPr>
    </w:lvl>
    <w:lvl w:ilvl="7" w:tplc="FF86685C">
      <w:numFmt w:val="bullet"/>
      <w:lvlText w:val="•"/>
      <w:lvlJc w:val="left"/>
      <w:pPr>
        <w:ind w:left="3341" w:hanging="240"/>
      </w:pPr>
      <w:rPr>
        <w:lang w:val="ru-RU" w:eastAsia="ru-RU" w:bidi="ru-RU"/>
      </w:rPr>
    </w:lvl>
    <w:lvl w:ilvl="8" w:tplc="2F1EFB1A">
      <w:numFmt w:val="bullet"/>
      <w:lvlText w:val="•"/>
      <w:lvlJc w:val="left"/>
      <w:pPr>
        <w:ind w:left="3804" w:hanging="240"/>
      </w:pPr>
      <w:rPr>
        <w:lang w:val="ru-RU" w:eastAsia="ru-RU" w:bidi="ru-RU"/>
      </w:rPr>
    </w:lvl>
  </w:abstractNum>
  <w:abstractNum w:abstractNumId="15">
    <w:nsid w:val="321046F9"/>
    <w:multiLevelType w:val="hybridMultilevel"/>
    <w:tmpl w:val="E0DAB01A"/>
    <w:lvl w:ilvl="0" w:tplc="54DC025A">
      <w:numFmt w:val="bullet"/>
      <w:lvlText w:val=""/>
      <w:lvlJc w:val="left"/>
      <w:pPr>
        <w:ind w:left="105" w:hanging="240"/>
      </w:pPr>
      <w:rPr>
        <w:rFonts w:ascii="Symbol" w:eastAsia="Symbol" w:hAnsi="Symbol" w:cs="Symbol" w:hint="default"/>
        <w:w w:val="99"/>
        <w:sz w:val="20"/>
        <w:szCs w:val="20"/>
        <w:lang w:val="ru-RU" w:eastAsia="ru-RU" w:bidi="ru-RU"/>
      </w:rPr>
    </w:lvl>
    <w:lvl w:ilvl="1" w:tplc="71D6C35A">
      <w:numFmt w:val="bullet"/>
      <w:lvlText w:val="•"/>
      <w:lvlJc w:val="left"/>
      <w:pPr>
        <w:ind w:left="563" w:hanging="240"/>
      </w:pPr>
      <w:rPr>
        <w:lang w:val="ru-RU" w:eastAsia="ru-RU" w:bidi="ru-RU"/>
      </w:rPr>
    </w:lvl>
    <w:lvl w:ilvl="2" w:tplc="054EBB4E">
      <w:numFmt w:val="bullet"/>
      <w:lvlText w:val="•"/>
      <w:lvlJc w:val="left"/>
      <w:pPr>
        <w:ind w:left="1026" w:hanging="240"/>
      </w:pPr>
      <w:rPr>
        <w:lang w:val="ru-RU" w:eastAsia="ru-RU" w:bidi="ru-RU"/>
      </w:rPr>
    </w:lvl>
    <w:lvl w:ilvl="3" w:tplc="5350A03E">
      <w:numFmt w:val="bullet"/>
      <w:lvlText w:val="•"/>
      <w:lvlJc w:val="left"/>
      <w:pPr>
        <w:ind w:left="1489" w:hanging="240"/>
      </w:pPr>
      <w:rPr>
        <w:lang w:val="ru-RU" w:eastAsia="ru-RU" w:bidi="ru-RU"/>
      </w:rPr>
    </w:lvl>
    <w:lvl w:ilvl="4" w:tplc="EE76D28E">
      <w:numFmt w:val="bullet"/>
      <w:lvlText w:val="•"/>
      <w:lvlJc w:val="left"/>
      <w:pPr>
        <w:ind w:left="1952" w:hanging="240"/>
      </w:pPr>
      <w:rPr>
        <w:lang w:val="ru-RU" w:eastAsia="ru-RU" w:bidi="ru-RU"/>
      </w:rPr>
    </w:lvl>
    <w:lvl w:ilvl="5" w:tplc="0776BC22">
      <w:numFmt w:val="bullet"/>
      <w:lvlText w:val="•"/>
      <w:lvlJc w:val="left"/>
      <w:pPr>
        <w:ind w:left="2415" w:hanging="240"/>
      </w:pPr>
      <w:rPr>
        <w:lang w:val="ru-RU" w:eastAsia="ru-RU" w:bidi="ru-RU"/>
      </w:rPr>
    </w:lvl>
    <w:lvl w:ilvl="6" w:tplc="01FEEABC">
      <w:numFmt w:val="bullet"/>
      <w:lvlText w:val="•"/>
      <w:lvlJc w:val="left"/>
      <w:pPr>
        <w:ind w:left="2878" w:hanging="240"/>
      </w:pPr>
      <w:rPr>
        <w:lang w:val="ru-RU" w:eastAsia="ru-RU" w:bidi="ru-RU"/>
      </w:rPr>
    </w:lvl>
    <w:lvl w:ilvl="7" w:tplc="F58210DE">
      <w:numFmt w:val="bullet"/>
      <w:lvlText w:val="•"/>
      <w:lvlJc w:val="left"/>
      <w:pPr>
        <w:ind w:left="3341" w:hanging="240"/>
      </w:pPr>
      <w:rPr>
        <w:lang w:val="ru-RU" w:eastAsia="ru-RU" w:bidi="ru-RU"/>
      </w:rPr>
    </w:lvl>
    <w:lvl w:ilvl="8" w:tplc="55CA9D56">
      <w:numFmt w:val="bullet"/>
      <w:lvlText w:val="•"/>
      <w:lvlJc w:val="left"/>
      <w:pPr>
        <w:ind w:left="3804" w:hanging="240"/>
      </w:pPr>
      <w:rPr>
        <w:lang w:val="ru-RU" w:eastAsia="ru-RU" w:bidi="ru-RU"/>
      </w:rPr>
    </w:lvl>
  </w:abstractNum>
  <w:abstractNum w:abstractNumId="16">
    <w:nsid w:val="37F61EE2"/>
    <w:multiLevelType w:val="multilevel"/>
    <w:tmpl w:val="DCB2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C1717C"/>
    <w:multiLevelType w:val="hybridMultilevel"/>
    <w:tmpl w:val="088C2844"/>
    <w:lvl w:ilvl="0" w:tplc="214CBD3A">
      <w:numFmt w:val="bullet"/>
      <w:lvlText w:val="–"/>
      <w:lvlJc w:val="left"/>
      <w:pPr>
        <w:ind w:left="107" w:hanging="708"/>
      </w:pPr>
      <w:rPr>
        <w:rFonts w:ascii="Palatino Linotype" w:eastAsia="Palatino Linotype" w:hAnsi="Palatino Linotype" w:cs="Palatino Linotype" w:hint="default"/>
        <w:spacing w:val="-5"/>
        <w:w w:val="84"/>
        <w:sz w:val="24"/>
        <w:szCs w:val="24"/>
        <w:lang w:val="ru-RU" w:eastAsia="ru-RU" w:bidi="ru-RU"/>
      </w:rPr>
    </w:lvl>
    <w:lvl w:ilvl="1" w:tplc="044A01B8">
      <w:numFmt w:val="bullet"/>
      <w:lvlText w:val="•"/>
      <w:lvlJc w:val="left"/>
      <w:pPr>
        <w:ind w:left="554" w:hanging="708"/>
      </w:pPr>
      <w:rPr>
        <w:lang w:val="ru-RU" w:eastAsia="ru-RU" w:bidi="ru-RU"/>
      </w:rPr>
    </w:lvl>
    <w:lvl w:ilvl="2" w:tplc="3DF8E72E">
      <w:numFmt w:val="bullet"/>
      <w:lvlText w:val="•"/>
      <w:lvlJc w:val="left"/>
      <w:pPr>
        <w:ind w:left="1009" w:hanging="708"/>
      </w:pPr>
      <w:rPr>
        <w:lang w:val="ru-RU" w:eastAsia="ru-RU" w:bidi="ru-RU"/>
      </w:rPr>
    </w:lvl>
    <w:lvl w:ilvl="3" w:tplc="7B04D702">
      <w:numFmt w:val="bullet"/>
      <w:lvlText w:val="•"/>
      <w:lvlJc w:val="left"/>
      <w:pPr>
        <w:ind w:left="1464" w:hanging="708"/>
      </w:pPr>
      <w:rPr>
        <w:lang w:val="ru-RU" w:eastAsia="ru-RU" w:bidi="ru-RU"/>
      </w:rPr>
    </w:lvl>
    <w:lvl w:ilvl="4" w:tplc="06A433FA">
      <w:numFmt w:val="bullet"/>
      <w:lvlText w:val="•"/>
      <w:lvlJc w:val="left"/>
      <w:pPr>
        <w:ind w:left="1919" w:hanging="708"/>
      </w:pPr>
      <w:rPr>
        <w:lang w:val="ru-RU" w:eastAsia="ru-RU" w:bidi="ru-RU"/>
      </w:rPr>
    </w:lvl>
    <w:lvl w:ilvl="5" w:tplc="8E4EE3D4">
      <w:numFmt w:val="bullet"/>
      <w:lvlText w:val="•"/>
      <w:lvlJc w:val="left"/>
      <w:pPr>
        <w:ind w:left="2374" w:hanging="708"/>
      </w:pPr>
      <w:rPr>
        <w:lang w:val="ru-RU" w:eastAsia="ru-RU" w:bidi="ru-RU"/>
      </w:rPr>
    </w:lvl>
    <w:lvl w:ilvl="6" w:tplc="BBEAA99E">
      <w:numFmt w:val="bullet"/>
      <w:lvlText w:val="•"/>
      <w:lvlJc w:val="left"/>
      <w:pPr>
        <w:ind w:left="2829" w:hanging="708"/>
      </w:pPr>
      <w:rPr>
        <w:lang w:val="ru-RU" w:eastAsia="ru-RU" w:bidi="ru-RU"/>
      </w:rPr>
    </w:lvl>
    <w:lvl w:ilvl="7" w:tplc="830622F2">
      <w:numFmt w:val="bullet"/>
      <w:lvlText w:val="•"/>
      <w:lvlJc w:val="left"/>
      <w:pPr>
        <w:ind w:left="3284" w:hanging="708"/>
      </w:pPr>
      <w:rPr>
        <w:lang w:val="ru-RU" w:eastAsia="ru-RU" w:bidi="ru-RU"/>
      </w:rPr>
    </w:lvl>
    <w:lvl w:ilvl="8" w:tplc="EAA427F4">
      <w:numFmt w:val="bullet"/>
      <w:lvlText w:val="•"/>
      <w:lvlJc w:val="left"/>
      <w:pPr>
        <w:ind w:left="3739" w:hanging="708"/>
      </w:pPr>
      <w:rPr>
        <w:lang w:val="ru-RU" w:eastAsia="ru-RU" w:bidi="ru-RU"/>
      </w:rPr>
    </w:lvl>
  </w:abstractNum>
  <w:abstractNum w:abstractNumId="18">
    <w:nsid w:val="44F11F49"/>
    <w:multiLevelType w:val="hybridMultilevel"/>
    <w:tmpl w:val="FBC43CBE"/>
    <w:lvl w:ilvl="0" w:tplc="ACDAB776">
      <w:numFmt w:val="bullet"/>
      <w:lvlText w:val="–"/>
      <w:lvlJc w:val="left"/>
      <w:pPr>
        <w:ind w:left="108" w:hanging="708"/>
      </w:pPr>
      <w:rPr>
        <w:rFonts w:ascii="Times New Roman" w:eastAsia="Times New Roman" w:hAnsi="Times New Roman" w:cs="Times New Roman" w:hint="default"/>
        <w:i/>
        <w:spacing w:val="-3"/>
        <w:w w:val="100"/>
        <w:sz w:val="24"/>
        <w:szCs w:val="24"/>
        <w:lang w:val="ru-RU" w:eastAsia="ru-RU" w:bidi="ru-RU"/>
      </w:rPr>
    </w:lvl>
    <w:lvl w:ilvl="1" w:tplc="C966C984">
      <w:numFmt w:val="bullet"/>
      <w:lvlText w:val="•"/>
      <w:lvlJc w:val="left"/>
      <w:pPr>
        <w:ind w:left="557" w:hanging="708"/>
      </w:pPr>
      <w:rPr>
        <w:lang w:val="ru-RU" w:eastAsia="ru-RU" w:bidi="ru-RU"/>
      </w:rPr>
    </w:lvl>
    <w:lvl w:ilvl="2" w:tplc="629ED9AE">
      <w:numFmt w:val="bullet"/>
      <w:lvlText w:val="•"/>
      <w:lvlJc w:val="left"/>
      <w:pPr>
        <w:ind w:left="1015" w:hanging="708"/>
      </w:pPr>
      <w:rPr>
        <w:lang w:val="ru-RU" w:eastAsia="ru-RU" w:bidi="ru-RU"/>
      </w:rPr>
    </w:lvl>
    <w:lvl w:ilvl="3" w:tplc="8AD21F44">
      <w:numFmt w:val="bullet"/>
      <w:lvlText w:val="•"/>
      <w:lvlJc w:val="left"/>
      <w:pPr>
        <w:ind w:left="1473" w:hanging="708"/>
      </w:pPr>
      <w:rPr>
        <w:lang w:val="ru-RU" w:eastAsia="ru-RU" w:bidi="ru-RU"/>
      </w:rPr>
    </w:lvl>
    <w:lvl w:ilvl="4" w:tplc="CF60482C">
      <w:numFmt w:val="bullet"/>
      <w:lvlText w:val="•"/>
      <w:lvlJc w:val="left"/>
      <w:pPr>
        <w:ind w:left="1931" w:hanging="708"/>
      </w:pPr>
      <w:rPr>
        <w:lang w:val="ru-RU" w:eastAsia="ru-RU" w:bidi="ru-RU"/>
      </w:rPr>
    </w:lvl>
    <w:lvl w:ilvl="5" w:tplc="269C949E">
      <w:numFmt w:val="bullet"/>
      <w:lvlText w:val="•"/>
      <w:lvlJc w:val="left"/>
      <w:pPr>
        <w:ind w:left="2389" w:hanging="708"/>
      </w:pPr>
      <w:rPr>
        <w:lang w:val="ru-RU" w:eastAsia="ru-RU" w:bidi="ru-RU"/>
      </w:rPr>
    </w:lvl>
    <w:lvl w:ilvl="6" w:tplc="07C0A98C">
      <w:numFmt w:val="bullet"/>
      <w:lvlText w:val="•"/>
      <w:lvlJc w:val="left"/>
      <w:pPr>
        <w:ind w:left="2846" w:hanging="708"/>
      </w:pPr>
      <w:rPr>
        <w:lang w:val="ru-RU" w:eastAsia="ru-RU" w:bidi="ru-RU"/>
      </w:rPr>
    </w:lvl>
    <w:lvl w:ilvl="7" w:tplc="F1A26296">
      <w:numFmt w:val="bullet"/>
      <w:lvlText w:val="•"/>
      <w:lvlJc w:val="left"/>
      <w:pPr>
        <w:ind w:left="3304" w:hanging="708"/>
      </w:pPr>
      <w:rPr>
        <w:lang w:val="ru-RU" w:eastAsia="ru-RU" w:bidi="ru-RU"/>
      </w:rPr>
    </w:lvl>
    <w:lvl w:ilvl="8" w:tplc="A3F67F16">
      <w:numFmt w:val="bullet"/>
      <w:lvlText w:val="•"/>
      <w:lvlJc w:val="left"/>
      <w:pPr>
        <w:ind w:left="3762" w:hanging="708"/>
      </w:pPr>
      <w:rPr>
        <w:lang w:val="ru-RU" w:eastAsia="ru-RU" w:bidi="ru-RU"/>
      </w:rPr>
    </w:lvl>
  </w:abstractNum>
  <w:abstractNum w:abstractNumId="19">
    <w:nsid w:val="455F0C9C"/>
    <w:multiLevelType w:val="hybridMultilevel"/>
    <w:tmpl w:val="CDBEA0AE"/>
    <w:lvl w:ilvl="0" w:tplc="A2287824">
      <w:numFmt w:val="bullet"/>
      <w:lvlText w:val=""/>
      <w:lvlJc w:val="left"/>
      <w:pPr>
        <w:ind w:left="107" w:hanging="240"/>
      </w:pPr>
      <w:rPr>
        <w:rFonts w:ascii="Symbol" w:eastAsia="Symbol" w:hAnsi="Symbol" w:cs="Symbol" w:hint="default"/>
        <w:w w:val="99"/>
        <w:sz w:val="20"/>
        <w:szCs w:val="20"/>
        <w:lang w:val="ru-RU" w:eastAsia="ru-RU" w:bidi="ru-RU"/>
      </w:rPr>
    </w:lvl>
    <w:lvl w:ilvl="1" w:tplc="78060A62">
      <w:numFmt w:val="bullet"/>
      <w:lvlText w:val="•"/>
      <w:lvlJc w:val="left"/>
      <w:pPr>
        <w:ind w:left="563" w:hanging="240"/>
      </w:pPr>
      <w:rPr>
        <w:lang w:val="ru-RU" w:eastAsia="ru-RU" w:bidi="ru-RU"/>
      </w:rPr>
    </w:lvl>
    <w:lvl w:ilvl="2" w:tplc="D0FA94C4">
      <w:numFmt w:val="bullet"/>
      <w:lvlText w:val="•"/>
      <w:lvlJc w:val="left"/>
      <w:pPr>
        <w:ind w:left="1026" w:hanging="240"/>
      </w:pPr>
      <w:rPr>
        <w:lang w:val="ru-RU" w:eastAsia="ru-RU" w:bidi="ru-RU"/>
      </w:rPr>
    </w:lvl>
    <w:lvl w:ilvl="3" w:tplc="A810E704">
      <w:numFmt w:val="bullet"/>
      <w:lvlText w:val="•"/>
      <w:lvlJc w:val="left"/>
      <w:pPr>
        <w:ind w:left="1489" w:hanging="240"/>
      </w:pPr>
      <w:rPr>
        <w:lang w:val="ru-RU" w:eastAsia="ru-RU" w:bidi="ru-RU"/>
      </w:rPr>
    </w:lvl>
    <w:lvl w:ilvl="4" w:tplc="34E004A6">
      <w:numFmt w:val="bullet"/>
      <w:lvlText w:val="•"/>
      <w:lvlJc w:val="left"/>
      <w:pPr>
        <w:ind w:left="1952" w:hanging="240"/>
      </w:pPr>
      <w:rPr>
        <w:lang w:val="ru-RU" w:eastAsia="ru-RU" w:bidi="ru-RU"/>
      </w:rPr>
    </w:lvl>
    <w:lvl w:ilvl="5" w:tplc="BFFCC7D0">
      <w:numFmt w:val="bullet"/>
      <w:lvlText w:val="•"/>
      <w:lvlJc w:val="left"/>
      <w:pPr>
        <w:ind w:left="2415" w:hanging="240"/>
      </w:pPr>
      <w:rPr>
        <w:lang w:val="ru-RU" w:eastAsia="ru-RU" w:bidi="ru-RU"/>
      </w:rPr>
    </w:lvl>
    <w:lvl w:ilvl="6" w:tplc="1BFE5FD4">
      <w:numFmt w:val="bullet"/>
      <w:lvlText w:val="•"/>
      <w:lvlJc w:val="left"/>
      <w:pPr>
        <w:ind w:left="2878" w:hanging="240"/>
      </w:pPr>
      <w:rPr>
        <w:lang w:val="ru-RU" w:eastAsia="ru-RU" w:bidi="ru-RU"/>
      </w:rPr>
    </w:lvl>
    <w:lvl w:ilvl="7" w:tplc="CB3087DE">
      <w:numFmt w:val="bullet"/>
      <w:lvlText w:val="•"/>
      <w:lvlJc w:val="left"/>
      <w:pPr>
        <w:ind w:left="3341" w:hanging="240"/>
      </w:pPr>
      <w:rPr>
        <w:lang w:val="ru-RU" w:eastAsia="ru-RU" w:bidi="ru-RU"/>
      </w:rPr>
    </w:lvl>
    <w:lvl w:ilvl="8" w:tplc="BDB8ADB6">
      <w:numFmt w:val="bullet"/>
      <w:lvlText w:val="•"/>
      <w:lvlJc w:val="left"/>
      <w:pPr>
        <w:ind w:left="3804" w:hanging="240"/>
      </w:pPr>
      <w:rPr>
        <w:lang w:val="ru-RU" w:eastAsia="ru-RU" w:bidi="ru-RU"/>
      </w:rPr>
    </w:lvl>
  </w:abstractNum>
  <w:abstractNum w:abstractNumId="20">
    <w:nsid w:val="45B316F5"/>
    <w:multiLevelType w:val="hybridMultilevel"/>
    <w:tmpl w:val="E6DAF678"/>
    <w:lvl w:ilvl="0" w:tplc="E0F815A6">
      <w:numFmt w:val="bullet"/>
      <w:lvlText w:val="–"/>
      <w:lvlJc w:val="left"/>
      <w:pPr>
        <w:ind w:left="107" w:hanging="708"/>
      </w:pPr>
      <w:rPr>
        <w:rFonts w:ascii="Palatino Linotype" w:eastAsia="Palatino Linotype" w:hAnsi="Palatino Linotype" w:cs="Palatino Linotype" w:hint="default"/>
        <w:spacing w:val="-3"/>
        <w:w w:val="84"/>
        <w:sz w:val="24"/>
        <w:szCs w:val="24"/>
        <w:lang w:val="ru-RU" w:eastAsia="ru-RU" w:bidi="ru-RU"/>
      </w:rPr>
    </w:lvl>
    <w:lvl w:ilvl="1" w:tplc="C3CCE410">
      <w:numFmt w:val="bullet"/>
      <w:lvlText w:val="•"/>
      <w:lvlJc w:val="left"/>
      <w:pPr>
        <w:ind w:left="554" w:hanging="708"/>
      </w:pPr>
      <w:rPr>
        <w:lang w:val="ru-RU" w:eastAsia="ru-RU" w:bidi="ru-RU"/>
      </w:rPr>
    </w:lvl>
    <w:lvl w:ilvl="2" w:tplc="ED5EC2C2">
      <w:numFmt w:val="bullet"/>
      <w:lvlText w:val="•"/>
      <w:lvlJc w:val="left"/>
      <w:pPr>
        <w:ind w:left="1009" w:hanging="708"/>
      </w:pPr>
      <w:rPr>
        <w:lang w:val="ru-RU" w:eastAsia="ru-RU" w:bidi="ru-RU"/>
      </w:rPr>
    </w:lvl>
    <w:lvl w:ilvl="3" w:tplc="20B29A64">
      <w:numFmt w:val="bullet"/>
      <w:lvlText w:val="•"/>
      <w:lvlJc w:val="left"/>
      <w:pPr>
        <w:ind w:left="1464" w:hanging="708"/>
      </w:pPr>
      <w:rPr>
        <w:lang w:val="ru-RU" w:eastAsia="ru-RU" w:bidi="ru-RU"/>
      </w:rPr>
    </w:lvl>
    <w:lvl w:ilvl="4" w:tplc="5F2CB17A">
      <w:numFmt w:val="bullet"/>
      <w:lvlText w:val="•"/>
      <w:lvlJc w:val="left"/>
      <w:pPr>
        <w:ind w:left="1919" w:hanging="708"/>
      </w:pPr>
      <w:rPr>
        <w:lang w:val="ru-RU" w:eastAsia="ru-RU" w:bidi="ru-RU"/>
      </w:rPr>
    </w:lvl>
    <w:lvl w:ilvl="5" w:tplc="2662CF6C">
      <w:numFmt w:val="bullet"/>
      <w:lvlText w:val="•"/>
      <w:lvlJc w:val="left"/>
      <w:pPr>
        <w:ind w:left="2374" w:hanging="708"/>
      </w:pPr>
      <w:rPr>
        <w:lang w:val="ru-RU" w:eastAsia="ru-RU" w:bidi="ru-RU"/>
      </w:rPr>
    </w:lvl>
    <w:lvl w:ilvl="6" w:tplc="098ECB16">
      <w:numFmt w:val="bullet"/>
      <w:lvlText w:val="•"/>
      <w:lvlJc w:val="left"/>
      <w:pPr>
        <w:ind w:left="2829" w:hanging="708"/>
      </w:pPr>
      <w:rPr>
        <w:lang w:val="ru-RU" w:eastAsia="ru-RU" w:bidi="ru-RU"/>
      </w:rPr>
    </w:lvl>
    <w:lvl w:ilvl="7" w:tplc="A4CCD31C">
      <w:numFmt w:val="bullet"/>
      <w:lvlText w:val="•"/>
      <w:lvlJc w:val="left"/>
      <w:pPr>
        <w:ind w:left="3284" w:hanging="708"/>
      </w:pPr>
      <w:rPr>
        <w:lang w:val="ru-RU" w:eastAsia="ru-RU" w:bidi="ru-RU"/>
      </w:rPr>
    </w:lvl>
    <w:lvl w:ilvl="8" w:tplc="85188C58">
      <w:numFmt w:val="bullet"/>
      <w:lvlText w:val="•"/>
      <w:lvlJc w:val="left"/>
      <w:pPr>
        <w:ind w:left="3739" w:hanging="708"/>
      </w:pPr>
      <w:rPr>
        <w:lang w:val="ru-RU" w:eastAsia="ru-RU" w:bidi="ru-RU"/>
      </w:rPr>
    </w:lvl>
  </w:abstractNum>
  <w:abstractNum w:abstractNumId="21">
    <w:nsid w:val="45FA5BD4"/>
    <w:multiLevelType w:val="hybridMultilevel"/>
    <w:tmpl w:val="46C6A7F4"/>
    <w:lvl w:ilvl="0" w:tplc="DD6C0B7C">
      <w:numFmt w:val="bullet"/>
      <w:lvlText w:val=""/>
      <w:lvlJc w:val="left"/>
      <w:pPr>
        <w:ind w:left="105" w:hanging="240"/>
      </w:pPr>
      <w:rPr>
        <w:rFonts w:ascii="Symbol" w:eastAsia="Symbol" w:hAnsi="Symbol" w:cs="Symbol" w:hint="default"/>
        <w:w w:val="99"/>
        <w:sz w:val="20"/>
        <w:szCs w:val="20"/>
        <w:lang w:val="ru-RU" w:eastAsia="ru-RU" w:bidi="ru-RU"/>
      </w:rPr>
    </w:lvl>
    <w:lvl w:ilvl="1" w:tplc="FA02D106">
      <w:numFmt w:val="bullet"/>
      <w:lvlText w:val="•"/>
      <w:lvlJc w:val="left"/>
      <w:pPr>
        <w:ind w:left="563" w:hanging="240"/>
      </w:pPr>
      <w:rPr>
        <w:lang w:val="ru-RU" w:eastAsia="ru-RU" w:bidi="ru-RU"/>
      </w:rPr>
    </w:lvl>
    <w:lvl w:ilvl="2" w:tplc="85B01098">
      <w:numFmt w:val="bullet"/>
      <w:lvlText w:val="•"/>
      <w:lvlJc w:val="left"/>
      <w:pPr>
        <w:ind w:left="1026" w:hanging="240"/>
      </w:pPr>
      <w:rPr>
        <w:lang w:val="ru-RU" w:eastAsia="ru-RU" w:bidi="ru-RU"/>
      </w:rPr>
    </w:lvl>
    <w:lvl w:ilvl="3" w:tplc="148E137C">
      <w:numFmt w:val="bullet"/>
      <w:lvlText w:val="•"/>
      <w:lvlJc w:val="left"/>
      <w:pPr>
        <w:ind w:left="1489" w:hanging="240"/>
      </w:pPr>
      <w:rPr>
        <w:lang w:val="ru-RU" w:eastAsia="ru-RU" w:bidi="ru-RU"/>
      </w:rPr>
    </w:lvl>
    <w:lvl w:ilvl="4" w:tplc="F6FE05AA">
      <w:numFmt w:val="bullet"/>
      <w:lvlText w:val="•"/>
      <w:lvlJc w:val="left"/>
      <w:pPr>
        <w:ind w:left="1952" w:hanging="240"/>
      </w:pPr>
      <w:rPr>
        <w:lang w:val="ru-RU" w:eastAsia="ru-RU" w:bidi="ru-RU"/>
      </w:rPr>
    </w:lvl>
    <w:lvl w:ilvl="5" w:tplc="A3A6A484">
      <w:numFmt w:val="bullet"/>
      <w:lvlText w:val="•"/>
      <w:lvlJc w:val="left"/>
      <w:pPr>
        <w:ind w:left="2415" w:hanging="240"/>
      </w:pPr>
      <w:rPr>
        <w:lang w:val="ru-RU" w:eastAsia="ru-RU" w:bidi="ru-RU"/>
      </w:rPr>
    </w:lvl>
    <w:lvl w:ilvl="6" w:tplc="E24E475E">
      <w:numFmt w:val="bullet"/>
      <w:lvlText w:val="•"/>
      <w:lvlJc w:val="left"/>
      <w:pPr>
        <w:ind w:left="2878" w:hanging="240"/>
      </w:pPr>
      <w:rPr>
        <w:lang w:val="ru-RU" w:eastAsia="ru-RU" w:bidi="ru-RU"/>
      </w:rPr>
    </w:lvl>
    <w:lvl w:ilvl="7" w:tplc="74B6E908">
      <w:numFmt w:val="bullet"/>
      <w:lvlText w:val="•"/>
      <w:lvlJc w:val="left"/>
      <w:pPr>
        <w:ind w:left="3341" w:hanging="240"/>
      </w:pPr>
      <w:rPr>
        <w:lang w:val="ru-RU" w:eastAsia="ru-RU" w:bidi="ru-RU"/>
      </w:rPr>
    </w:lvl>
    <w:lvl w:ilvl="8" w:tplc="65AE5962">
      <w:numFmt w:val="bullet"/>
      <w:lvlText w:val="•"/>
      <w:lvlJc w:val="left"/>
      <w:pPr>
        <w:ind w:left="3804" w:hanging="240"/>
      </w:pPr>
      <w:rPr>
        <w:lang w:val="ru-RU" w:eastAsia="ru-RU" w:bidi="ru-RU"/>
      </w:rPr>
    </w:lvl>
  </w:abstractNum>
  <w:abstractNum w:abstractNumId="22">
    <w:nsid w:val="46DF1F07"/>
    <w:multiLevelType w:val="hybridMultilevel"/>
    <w:tmpl w:val="005C02EA"/>
    <w:lvl w:ilvl="0" w:tplc="0419000F">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23">
    <w:nsid w:val="4BAF30A6"/>
    <w:multiLevelType w:val="hybridMultilevel"/>
    <w:tmpl w:val="3D289080"/>
    <w:lvl w:ilvl="0" w:tplc="E3EC9834">
      <w:numFmt w:val="bullet"/>
      <w:lvlText w:val=""/>
      <w:lvlJc w:val="left"/>
      <w:pPr>
        <w:ind w:left="107" w:hanging="240"/>
      </w:pPr>
      <w:rPr>
        <w:rFonts w:ascii="Symbol" w:eastAsia="Symbol" w:hAnsi="Symbol" w:cs="Symbol" w:hint="default"/>
        <w:w w:val="99"/>
        <w:sz w:val="20"/>
        <w:szCs w:val="20"/>
        <w:lang w:val="ru-RU" w:eastAsia="ru-RU" w:bidi="ru-RU"/>
      </w:rPr>
    </w:lvl>
    <w:lvl w:ilvl="1" w:tplc="822EA7C6">
      <w:numFmt w:val="bullet"/>
      <w:lvlText w:val="•"/>
      <w:lvlJc w:val="left"/>
      <w:pPr>
        <w:ind w:left="563" w:hanging="240"/>
      </w:pPr>
      <w:rPr>
        <w:lang w:val="ru-RU" w:eastAsia="ru-RU" w:bidi="ru-RU"/>
      </w:rPr>
    </w:lvl>
    <w:lvl w:ilvl="2" w:tplc="E3223532">
      <w:numFmt w:val="bullet"/>
      <w:lvlText w:val="•"/>
      <w:lvlJc w:val="left"/>
      <w:pPr>
        <w:ind w:left="1026" w:hanging="240"/>
      </w:pPr>
      <w:rPr>
        <w:lang w:val="ru-RU" w:eastAsia="ru-RU" w:bidi="ru-RU"/>
      </w:rPr>
    </w:lvl>
    <w:lvl w:ilvl="3" w:tplc="4DDA071A">
      <w:numFmt w:val="bullet"/>
      <w:lvlText w:val="•"/>
      <w:lvlJc w:val="left"/>
      <w:pPr>
        <w:ind w:left="1489" w:hanging="240"/>
      </w:pPr>
      <w:rPr>
        <w:lang w:val="ru-RU" w:eastAsia="ru-RU" w:bidi="ru-RU"/>
      </w:rPr>
    </w:lvl>
    <w:lvl w:ilvl="4" w:tplc="D046C72C">
      <w:numFmt w:val="bullet"/>
      <w:lvlText w:val="•"/>
      <w:lvlJc w:val="left"/>
      <w:pPr>
        <w:ind w:left="1952" w:hanging="240"/>
      </w:pPr>
      <w:rPr>
        <w:lang w:val="ru-RU" w:eastAsia="ru-RU" w:bidi="ru-RU"/>
      </w:rPr>
    </w:lvl>
    <w:lvl w:ilvl="5" w:tplc="5B1A4F80">
      <w:numFmt w:val="bullet"/>
      <w:lvlText w:val="•"/>
      <w:lvlJc w:val="left"/>
      <w:pPr>
        <w:ind w:left="2415" w:hanging="240"/>
      </w:pPr>
      <w:rPr>
        <w:lang w:val="ru-RU" w:eastAsia="ru-RU" w:bidi="ru-RU"/>
      </w:rPr>
    </w:lvl>
    <w:lvl w:ilvl="6" w:tplc="4740CEAA">
      <w:numFmt w:val="bullet"/>
      <w:lvlText w:val="•"/>
      <w:lvlJc w:val="left"/>
      <w:pPr>
        <w:ind w:left="2878" w:hanging="240"/>
      </w:pPr>
      <w:rPr>
        <w:lang w:val="ru-RU" w:eastAsia="ru-RU" w:bidi="ru-RU"/>
      </w:rPr>
    </w:lvl>
    <w:lvl w:ilvl="7" w:tplc="0F9C1E76">
      <w:numFmt w:val="bullet"/>
      <w:lvlText w:val="•"/>
      <w:lvlJc w:val="left"/>
      <w:pPr>
        <w:ind w:left="3341" w:hanging="240"/>
      </w:pPr>
      <w:rPr>
        <w:lang w:val="ru-RU" w:eastAsia="ru-RU" w:bidi="ru-RU"/>
      </w:rPr>
    </w:lvl>
    <w:lvl w:ilvl="8" w:tplc="E9805F2A">
      <w:numFmt w:val="bullet"/>
      <w:lvlText w:val="•"/>
      <w:lvlJc w:val="left"/>
      <w:pPr>
        <w:ind w:left="3804" w:hanging="240"/>
      </w:pPr>
      <w:rPr>
        <w:lang w:val="ru-RU" w:eastAsia="ru-RU" w:bidi="ru-RU"/>
      </w:rPr>
    </w:lvl>
  </w:abstractNum>
  <w:abstractNum w:abstractNumId="24">
    <w:nsid w:val="4C4069F8"/>
    <w:multiLevelType w:val="hybridMultilevel"/>
    <w:tmpl w:val="205AA37E"/>
    <w:lvl w:ilvl="0" w:tplc="9C225612">
      <w:numFmt w:val="bullet"/>
      <w:lvlText w:val=""/>
      <w:lvlJc w:val="left"/>
      <w:pPr>
        <w:ind w:left="105" w:hanging="240"/>
      </w:pPr>
      <w:rPr>
        <w:rFonts w:ascii="Symbol" w:eastAsia="Symbol" w:hAnsi="Symbol" w:cs="Symbol" w:hint="default"/>
        <w:w w:val="99"/>
        <w:sz w:val="20"/>
        <w:szCs w:val="20"/>
        <w:lang w:val="ru-RU" w:eastAsia="ru-RU" w:bidi="ru-RU"/>
      </w:rPr>
    </w:lvl>
    <w:lvl w:ilvl="1" w:tplc="47F29114">
      <w:numFmt w:val="bullet"/>
      <w:lvlText w:val="•"/>
      <w:lvlJc w:val="left"/>
      <w:pPr>
        <w:ind w:left="563" w:hanging="240"/>
      </w:pPr>
      <w:rPr>
        <w:lang w:val="ru-RU" w:eastAsia="ru-RU" w:bidi="ru-RU"/>
      </w:rPr>
    </w:lvl>
    <w:lvl w:ilvl="2" w:tplc="2DD6B400">
      <w:numFmt w:val="bullet"/>
      <w:lvlText w:val="•"/>
      <w:lvlJc w:val="left"/>
      <w:pPr>
        <w:ind w:left="1026" w:hanging="240"/>
      </w:pPr>
      <w:rPr>
        <w:lang w:val="ru-RU" w:eastAsia="ru-RU" w:bidi="ru-RU"/>
      </w:rPr>
    </w:lvl>
    <w:lvl w:ilvl="3" w:tplc="D8C81504">
      <w:numFmt w:val="bullet"/>
      <w:lvlText w:val="•"/>
      <w:lvlJc w:val="left"/>
      <w:pPr>
        <w:ind w:left="1489" w:hanging="240"/>
      </w:pPr>
      <w:rPr>
        <w:lang w:val="ru-RU" w:eastAsia="ru-RU" w:bidi="ru-RU"/>
      </w:rPr>
    </w:lvl>
    <w:lvl w:ilvl="4" w:tplc="BB20443A">
      <w:numFmt w:val="bullet"/>
      <w:lvlText w:val="•"/>
      <w:lvlJc w:val="left"/>
      <w:pPr>
        <w:ind w:left="1952" w:hanging="240"/>
      </w:pPr>
      <w:rPr>
        <w:lang w:val="ru-RU" w:eastAsia="ru-RU" w:bidi="ru-RU"/>
      </w:rPr>
    </w:lvl>
    <w:lvl w:ilvl="5" w:tplc="B6B854A8">
      <w:numFmt w:val="bullet"/>
      <w:lvlText w:val="•"/>
      <w:lvlJc w:val="left"/>
      <w:pPr>
        <w:ind w:left="2415" w:hanging="240"/>
      </w:pPr>
      <w:rPr>
        <w:lang w:val="ru-RU" w:eastAsia="ru-RU" w:bidi="ru-RU"/>
      </w:rPr>
    </w:lvl>
    <w:lvl w:ilvl="6" w:tplc="49BC29F2">
      <w:numFmt w:val="bullet"/>
      <w:lvlText w:val="•"/>
      <w:lvlJc w:val="left"/>
      <w:pPr>
        <w:ind w:left="2878" w:hanging="240"/>
      </w:pPr>
      <w:rPr>
        <w:lang w:val="ru-RU" w:eastAsia="ru-RU" w:bidi="ru-RU"/>
      </w:rPr>
    </w:lvl>
    <w:lvl w:ilvl="7" w:tplc="B1C8CFFA">
      <w:numFmt w:val="bullet"/>
      <w:lvlText w:val="•"/>
      <w:lvlJc w:val="left"/>
      <w:pPr>
        <w:ind w:left="3341" w:hanging="240"/>
      </w:pPr>
      <w:rPr>
        <w:lang w:val="ru-RU" w:eastAsia="ru-RU" w:bidi="ru-RU"/>
      </w:rPr>
    </w:lvl>
    <w:lvl w:ilvl="8" w:tplc="2E782092">
      <w:numFmt w:val="bullet"/>
      <w:lvlText w:val="•"/>
      <w:lvlJc w:val="left"/>
      <w:pPr>
        <w:ind w:left="3804" w:hanging="240"/>
      </w:pPr>
      <w:rPr>
        <w:lang w:val="ru-RU" w:eastAsia="ru-RU" w:bidi="ru-RU"/>
      </w:rPr>
    </w:lvl>
  </w:abstractNum>
  <w:abstractNum w:abstractNumId="25">
    <w:nsid w:val="4D7D00D4"/>
    <w:multiLevelType w:val="hybridMultilevel"/>
    <w:tmpl w:val="D6FE7EB6"/>
    <w:lvl w:ilvl="0" w:tplc="A9AA7C0E">
      <w:numFmt w:val="bullet"/>
      <w:lvlText w:val=""/>
      <w:lvlJc w:val="left"/>
      <w:pPr>
        <w:ind w:left="107" w:hanging="240"/>
      </w:pPr>
      <w:rPr>
        <w:rFonts w:ascii="Symbol" w:eastAsia="Symbol" w:hAnsi="Symbol" w:cs="Symbol" w:hint="default"/>
        <w:w w:val="99"/>
        <w:sz w:val="20"/>
        <w:szCs w:val="20"/>
        <w:lang w:val="ru-RU" w:eastAsia="ru-RU" w:bidi="ru-RU"/>
      </w:rPr>
    </w:lvl>
    <w:lvl w:ilvl="1" w:tplc="8C1694FE">
      <w:numFmt w:val="bullet"/>
      <w:lvlText w:val="•"/>
      <w:lvlJc w:val="left"/>
      <w:pPr>
        <w:ind w:left="563" w:hanging="240"/>
      </w:pPr>
      <w:rPr>
        <w:lang w:val="ru-RU" w:eastAsia="ru-RU" w:bidi="ru-RU"/>
      </w:rPr>
    </w:lvl>
    <w:lvl w:ilvl="2" w:tplc="73B6A6E0">
      <w:numFmt w:val="bullet"/>
      <w:lvlText w:val="•"/>
      <w:lvlJc w:val="left"/>
      <w:pPr>
        <w:ind w:left="1026" w:hanging="240"/>
      </w:pPr>
      <w:rPr>
        <w:lang w:val="ru-RU" w:eastAsia="ru-RU" w:bidi="ru-RU"/>
      </w:rPr>
    </w:lvl>
    <w:lvl w:ilvl="3" w:tplc="8A8ECA7A">
      <w:numFmt w:val="bullet"/>
      <w:lvlText w:val="•"/>
      <w:lvlJc w:val="left"/>
      <w:pPr>
        <w:ind w:left="1489" w:hanging="240"/>
      </w:pPr>
      <w:rPr>
        <w:lang w:val="ru-RU" w:eastAsia="ru-RU" w:bidi="ru-RU"/>
      </w:rPr>
    </w:lvl>
    <w:lvl w:ilvl="4" w:tplc="4AA0647E">
      <w:numFmt w:val="bullet"/>
      <w:lvlText w:val="•"/>
      <w:lvlJc w:val="left"/>
      <w:pPr>
        <w:ind w:left="1952" w:hanging="240"/>
      </w:pPr>
      <w:rPr>
        <w:lang w:val="ru-RU" w:eastAsia="ru-RU" w:bidi="ru-RU"/>
      </w:rPr>
    </w:lvl>
    <w:lvl w:ilvl="5" w:tplc="ABB01A6E">
      <w:numFmt w:val="bullet"/>
      <w:lvlText w:val="•"/>
      <w:lvlJc w:val="left"/>
      <w:pPr>
        <w:ind w:left="2415" w:hanging="240"/>
      </w:pPr>
      <w:rPr>
        <w:lang w:val="ru-RU" w:eastAsia="ru-RU" w:bidi="ru-RU"/>
      </w:rPr>
    </w:lvl>
    <w:lvl w:ilvl="6" w:tplc="42ECBA0C">
      <w:numFmt w:val="bullet"/>
      <w:lvlText w:val="•"/>
      <w:lvlJc w:val="left"/>
      <w:pPr>
        <w:ind w:left="2878" w:hanging="240"/>
      </w:pPr>
      <w:rPr>
        <w:lang w:val="ru-RU" w:eastAsia="ru-RU" w:bidi="ru-RU"/>
      </w:rPr>
    </w:lvl>
    <w:lvl w:ilvl="7" w:tplc="15DC0262">
      <w:numFmt w:val="bullet"/>
      <w:lvlText w:val="•"/>
      <w:lvlJc w:val="left"/>
      <w:pPr>
        <w:ind w:left="3341" w:hanging="240"/>
      </w:pPr>
      <w:rPr>
        <w:lang w:val="ru-RU" w:eastAsia="ru-RU" w:bidi="ru-RU"/>
      </w:rPr>
    </w:lvl>
    <w:lvl w:ilvl="8" w:tplc="B67C5EAE">
      <w:numFmt w:val="bullet"/>
      <w:lvlText w:val="•"/>
      <w:lvlJc w:val="left"/>
      <w:pPr>
        <w:ind w:left="3804" w:hanging="240"/>
      </w:pPr>
      <w:rPr>
        <w:lang w:val="ru-RU" w:eastAsia="ru-RU" w:bidi="ru-RU"/>
      </w:rPr>
    </w:lvl>
  </w:abstractNum>
  <w:abstractNum w:abstractNumId="26">
    <w:nsid w:val="50C1549A"/>
    <w:multiLevelType w:val="hybridMultilevel"/>
    <w:tmpl w:val="E494B932"/>
    <w:lvl w:ilvl="0" w:tplc="2E6A1F9C">
      <w:numFmt w:val="bullet"/>
      <w:lvlText w:val=""/>
      <w:lvlJc w:val="left"/>
      <w:pPr>
        <w:ind w:left="105" w:hanging="240"/>
      </w:pPr>
      <w:rPr>
        <w:rFonts w:ascii="Symbol" w:eastAsia="Symbol" w:hAnsi="Symbol" w:cs="Symbol" w:hint="default"/>
        <w:w w:val="99"/>
        <w:sz w:val="20"/>
        <w:szCs w:val="20"/>
        <w:lang w:val="ru-RU" w:eastAsia="ru-RU" w:bidi="ru-RU"/>
      </w:rPr>
    </w:lvl>
    <w:lvl w:ilvl="1" w:tplc="ED6AC566">
      <w:numFmt w:val="bullet"/>
      <w:lvlText w:val="•"/>
      <w:lvlJc w:val="left"/>
      <w:pPr>
        <w:ind w:left="563" w:hanging="240"/>
      </w:pPr>
      <w:rPr>
        <w:lang w:val="ru-RU" w:eastAsia="ru-RU" w:bidi="ru-RU"/>
      </w:rPr>
    </w:lvl>
    <w:lvl w:ilvl="2" w:tplc="674E814E">
      <w:numFmt w:val="bullet"/>
      <w:lvlText w:val="•"/>
      <w:lvlJc w:val="left"/>
      <w:pPr>
        <w:ind w:left="1026" w:hanging="240"/>
      </w:pPr>
      <w:rPr>
        <w:lang w:val="ru-RU" w:eastAsia="ru-RU" w:bidi="ru-RU"/>
      </w:rPr>
    </w:lvl>
    <w:lvl w:ilvl="3" w:tplc="0172C8B4">
      <w:numFmt w:val="bullet"/>
      <w:lvlText w:val="•"/>
      <w:lvlJc w:val="left"/>
      <w:pPr>
        <w:ind w:left="1489" w:hanging="240"/>
      </w:pPr>
      <w:rPr>
        <w:lang w:val="ru-RU" w:eastAsia="ru-RU" w:bidi="ru-RU"/>
      </w:rPr>
    </w:lvl>
    <w:lvl w:ilvl="4" w:tplc="30C8CEF8">
      <w:numFmt w:val="bullet"/>
      <w:lvlText w:val="•"/>
      <w:lvlJc w:val="left"/>
      <w:pPr>
        <w:ind w:left="1952" w:hanging="240"/>
      </w:pPr>
      <w:rPr>
        <w:lang w:val="ru-RU" w:eastAsia="ru-RU" w:bidi="ru-RU"/>
      </w:rPr>
    </w:lvl>
    <w:lvl w:ilvl="5" w:tplc="A3544046">
      <w:numFmt w:val="bullet"/>
      <w:lvlText w:val="•"/>
      <w:lvlJc w:val="left"/>
      <w:pPr>
        <w:ind w:left="2415" w:hanging="240"/>
      </w:pPr>
      <w:rPr>
        <w:lang w:val="ru-RU" w:eastAsia="ru-RU" w:bidi="ru-RU"/>
      </w:rPr>
    </w:lvl>
    <w:lvl w:ilvl="6" w:tplc="4F303B04">
      <w:numFmt w:val="bullet"/>
      <w:lvlText w:val="•"/>
      <w:lvlJc w:val="left"/>
      <w:pPr>
        <w:ind w:left="2878" w:hanging="240"/>
      </w:pPr>
      <w:rPr>
        <w:lang w:val="ru-RU" w:eastAsia="ru-RU" w:bidi="ru-RU"/>
      </w:rPr>
    </w:lvl>
    <w:lvl w:ilvl="7" w:tplc="6EE6E200">
      <w:numFmt w:val="bullet"/>
      <w:lvlText w:val="•"/>
      <w:lvlJc w:val="left"/>
      <w:pPr>
        <w:ind w:left="3341" w:hanging="240"/>
      </w:pPr>
      <w:rPr>
        <w:lang w:val="ru-RU" w:eastAsia="ru-RU" w:bidi="ru-RU"/>
      </w:rPr>
    </w:lvl>
    <w:lvl w:ilvl="8" w:tplc="CCDCB2A2">
      <w:numFmt w:val="bullet"/>
      <w:lvlText w:val="•"/>
      <w:lvlJc w:val="left"/>
      <w:pPr>
        <w:ind w:left="3804" w:hanging="240"/>
      </w:pPr>
      <w:rPr>
        <w:lang w:val="ru-RU" w:eastAsia="ru-RU" w:bidi="ru-RU"/>
      </w:rPr>
    </w:lvl>
  </w:abstractNum>
  <w:abstractNum w:abstractNumId="27">
    <w:nsid w:val="519A543A"/>
    <w:multiLevelType w:val="multilevel"/>
    <w:tmpl w:val="E9A0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FC5E68"/>
    <w:multiLevelType w:val="hybridMultilevel"/>
    <w:tmpl w:val="07D272DE"/>
    <w:lvl w:ilvl="0" w:tplc="1B22565E">
      <w:numFmt w:val="bullet"/>
      <w:lvlText w:val="–"/>
      <w:lvlJc w:val="left"/>
      <w:pPr>
        <w:ind w:left="107" w:hanging="708"/>
      </w:pPr>
      <w:rPr>
        <w:rFonts w:ascii="Palatino Linotype" w:eastAsia="Palatino Linotype" w:hAnsi="Palatino Linotype" w:cs="Palatino Linotype" w:hint="default"/>
        <w:spacing w:val="-5"/>
        <w:w w:val="83"/>
        <w:sz w:val="24"/>
        <w:szCs w:val="24"/>
        <w:lang w:val="ru-RU" w:eastAsia="ru-RU" w:bidi="ru-RU"/>
      </w:rPr>
    </w:lvl>
    <w:lvl w:ilvl="1" w:tplc="C7EEA642">
      <w:numFmt w:val="bullet"/>
      <w:lvlText w:val="•"/>
      <w:lvlJc w:val="left"/>
      <w:pPr>
        <w:ind w:left="554" w:hanging="708"/>
      </w:pPr>
      <w:rPr>
        <w:lang w:val="ru-RU" w:eastAsia="ru-RU" w:bidi="ru-RU"/>
      </w:rPr>
    </w:lvl>
    <w:lvl w:ilvl="2" w:tplc="B462A124">
      <w:numFmt w:val="bullet"/>
      <w:lvlText w:val="•"/>
      <w:lvlJc w:val="left"/>
      <w:pPr>
        <w:ind w:left="1009" w:hanging="708"/>
      </w:pPr>
      <w:rPr>
        <w:lang w:val="ru-RU" w:eastAsia="ru-RU" w:bidi="ru-RU"/>
      </w:rPr>
    </w:lvl>
    <w:lvl w:ilvl="3" w:tplc="894CD022">
      <w:numFmt w:val="bullet"/>
      <w:lvlText w:val="•"/>
      <w:lvlJc w:val="left"/>
      <w:pPr>
        <w:ind w:left="1464" w:hanging="708"/>
      </w:pPr>
      <w:rPr>
        <w:lang w:val="ru-RU" w:eastAsia="ru-RU" w:bidi="ru-RU"/>
      </w:rPr>
    </w:lvl>
    <w:lvl w:ilvl="4" w:tplc="64B6240A">
      <w:numFmt w:val="bullet"/>
      <w:lvlText w:val="•"/>
      <w:lvlJc w:val="left"/>
      <w:pPr>
        <w:ind w:left="1919" w:hanging="708"/>
      </w:pPr>
      <w:rPr>
        <w:lang w:val="ru-RU" w:eastAsia="ru-RU" w:bidi="ru-RU"/>
      </w:rPr>
    </w:lvl>
    <w:lvl w:ilvl="5" w:tplc="F9805328">
      <w:numFmt w:val="bullet"/>
      <w:lvlText w:val="•"/>
      <w:lvlJc w:val="left"/>
      <w:pPr>
        <w:ind w:left="2374" w:hanging="708"/>
      </w:pPr>
      <w:rPr>
        <w:lang w:val="ru-RU" w:eastAsia="ru-RU" w:bidi="ru-RU"/>
      </w:rPr>
    </w:lvl>
    <w:lvl w:ilvl="6" w:tplc="A9BACEB0">
      <w:numFmt w:val="bullet"/>
      <w:lvlText w:val="•"/>
      <w:lvlJc w:val="left"/>
      <w:pPr>
        <w:ind w:left="2829" w:hanging="708"/>
      </w:pPr>
      <w:rPr>
        <w:lang w:val="ru-RU" w:eastAsia="ru-RU" w:bidi="ru-RU"/>
      </w:rPr>
    </w:lvl>
    <w:lvl w:ilvl="7" w:tplc="C6123EE2">
      <w:numFmt w:val="bullet"/>
      <w:lvlText w:val="•"/>
      <w:lvlJc w:val="left"/>
      <w:pPr>
        <w:ind w:left="3284" w:hanging="708"/>
      </w:pPr>
      <w:rPr>
        <w:lang w:val="ru-RU" w:eastAsia="ru-RU" w:bidi="ru-RU"/>
      </w:rPr>
    </w:lvl>
    <w:lvl w:ilvl="8" w:tplc="F2402E62">
      <w:numFmt w:val="bullet"/>
      <w:lvlText w:val="•"/>
      <w:lvlJc w:val="left"/>
      <w:pPr>
        <w:ind w:left="3739" w:hanging="708"/>
      </w:pPr>
      <w:rPr>
        <w:lang w:val="ru-RU" w:eastAsia="ru-RU" w:bidi="ru-RU"/>
      </w:rPr>
    </w:lvl>
  </w:abstractNum>
  <w:abstractNum w:abstractNumId="29">
    <w:nsid w:val="55295CF3"/>
    <w:multiLevelType w:val="hybridMultilevel"/>
    <w:tmpl w:val="4D1CBDA4"/>
    <w:lvl w:ilvl="0" w:tplc="AC0AAEC4">
      <w:numFmt w:val="bullet"/>
      <w:lvlText w:val=""/>
      <w:lvlJc w:val="left"/>
      <w:pPr>
        <w:ind w:left="105" w:hanging="240"/>
      </w:pPr>
      <w:rPr>
        <w:rFonts w:ascii="Symbol" w:eastAsia="Symbol" w:hAnsi="Symbol" w:cs="Symbol" w:hint="default"/>
        <w:w w:val="99"/>
        <w:sz w:val="20"/>
        <w:szCs w:val="20"/>
        <w:lang w:val="ru-RU" w:eastAsia="ru-RU" w:bidi="ru-RU"/>
      </w:rPr>
    </w:lvl>
    <w:lvl w:ilvl="1" w:tplc="11B2457E">
      <w:numFmt w:val="bullet"/>
      <w:lvlText w:val="•"/>
      <w:lvlJc w:val="left"/>
      <w:pPr>
        <w:ind w:left="563" w:hanging="240"/>
      </w:pPr>
      <w:rPr>
        <w:lang w:val="ru-RU" w:eastAsia="ru-RU" w:bidi="ru-RU"/>
      </w:rPr>
    </w:lvl>
    <w:lvl w:ilvl="2" w:tplc="40C4079A">
      <w:numFmt w:val="bullet"/>
      <w:lvlText w:val="•"/>
      <w:lvlJc w:val="left"/>
      <w:pPr>
        <w:ind w:left="1026" w:hanging="240"/>
      </w:pPr>
      <w:rPr>
        <w:lang w:val="ru-RU" w:eastAsia="ru-RU" w:bidi="ru-RU"/>
      </w:rPr>
    </w:lvl>
    <w:lvl w:ilvl="3" w:tplc="E932B574">
      <w:numFmt w:val="bullet"/>
      <w:lvlText w:val="•"/>
      <w:lvlJc w:val="left"/>
      <w:pPr>
        <w:ind w:left="1489" w:hanging="240"/>
      </w:pPr>
      <w:rPr>
        <w:lang w:val="ru-RU" w:eastAsia="ru-RU" w:bidi="ru-RU"/>
      </w:rPr>
    </w:lvl>
    <w:lvl w:ilvl="4" w:tplc="984E7A7A">
      <w:numFmt w:val="bullet"/>
      <w:lvlText w:val="•"/>
      <w:lvlJc w:val="left"/>
      <w:pPr>
        <w:ind w:left="1952" w:hanging="240"/>
      </w:pPr>
      <w:rPr>
        <w:lang w:val="ru-RU" w:eastAsia="ru-RU" w:bidi="ru-RU"/>
      </w:rPr>
    </w:lvl>
    <w:lvl w:ilvl="5" w:tplc="FB3CDBA2">
      <w:numFmt w:val="bullet"/>
      <w:lvlText w:val="•"/>
      <w:lvlJc w:val="left"/>
      <w:pPr>
        <w:ind w:left="2415" w:hanging="240"/>
      </w:pPr>
      <w:rPr>
        <w:lang w:val="ru-RU" w:eastAsia="ru-RU" w:bidi="ru-RU"/>
      </w:rPr>
    </w:lvl>
    <w:lvl w:ilvl="6" w:tplc="7A9C4620">
      <w:numFmt w:val="bullet"/>
      <w:lvlText w:val="•"/>
      <w:lvlJc w:val="left"/>
      <w:pPr>
        <w:ind w:left="2878" w:hanging="240"/>
      </w:pPr>
      <w:rPr>
        <w:lang w:val="ru-RU" w:eastAsia="ru-RU" w:bidi="ru-RU"/>
      </w:rPr>
    </w:lvl>
    <w:lvl w:ilvl="7" w:tplc="D0CCDF50">
      <w:numFmt w:val="bullet"/>
      <w:lvlText w:val="•"/>
      <w:lvlJc w:val="left"/>
      <w:pPr>
        <w:ind w:left="3341" w:hanging="240"/>
      </w:pPr>
      <w:rPr>
        <w:lang w:val="ru-RU" w:eastAsia="ru-RU" w:bidi="ru-RU"/>
      </w:rPr>
    </w:lvl>
    <w:lvl w:ilvl="8" w:tplc="7F905308">
      <w:numFmt w:val="bullet"/>
      <w:lvlText w:val="•"/>
      <w:lvlJc w:val="left"/>
      <w:pPr>
        <w:ind w:left="3804" w:hanging="240"/>
      </w:pPr>
      <w:rPr>
        <w:lang w:val="ru-RU" w:eastAsia="ru-RU" w:bidi="ru-RU"/>
      </w:rPr>
    </w:lvl>
  </w:abstractNum>
  <w:abstractNum w:abstractNumId="30">
    <w:nsid w:val="555575DD"/>
    <w:multiLevelType w:val="multilevel"/>
    <w:tmpl w:val="C472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3843EB"/>
    <w:multiLevelType w:val="hybridMultilevel"/>
    <w:tmpl w:val="A94658D8"/>
    <w:lvl w:ilvl="0" w:tplc="BAF85F8E">
      <w:numFmt w:val="bullet"/>
      <w:lvlText w:val="–"/>
      <w:lvlJc w:val="left"/>
      <w:pPr>
        <w:ind w:left="108" w:hanging="708"/>
      </w:pPr>
      <w:rPr>
        <w:rFonts w:ascii="Times New Roman" w:eastAsia="Times New Roman" w:hAnsi="Times New Roman" w:cs="Times New Roman" w:hint="default"/>
        <w:i/>
        <w:spacing w:val="-2"/>
        <w:w w:val="100"/>
        <w:sz w:val="24"/>
        <w:szCs w:val="24"/>
        <w:lang w:val="ru-RU" w:eastAsia="ru-RU" w:bidi="ru-RU"/>
      </w:rPr>
    </w:lvl>
    <w:lvl w:ilvl="1" w:tplc="679AF396">
      <w:numFmt w:val="bullet"/>
      <w:lvlText w:val="•"/>
      <w:lvlJc w:val="left"/>
      <w:pPr>
        <w:ind w:left="557" w:hanging="708"/>
      </w:pPr>
      <w:rPr>
        <w:lang w:val="ru-RU" w:eastAsia="ru-RU" w:bidi="ru-RU"/>
      </w:rPr>
    </w:lvl>
    <w:lvl w:ilvl="2" w:tplc="5AEA223C">
      <w:numFmt w:val="bullet"/>
      <w:lvlText w:val="•"/>
      <w:lvlJc w:val="left"/>
      <w:pPr>
        <w:ind w:left="1015" w:hanging="708"/>
      </w:pPr>
      <w:rPr>
        <w:lang w:val="ru-RU" w:eastAsia="ru-RU" w:bidi="ru-RU"/>
      </w:rPr>
    </w:lvl>
    <w:lvl w:ilvl="3" w:tplc="B30A3A64">
      <w:numFmt w:val="bullet"/>
      <w:lvlText w:val="•"/>
      <w:lvlJc w:val="left"/>
      <w:pPr>
        <w:ind w:left="1473" w:hanging="708"/>
      </w:pPr>
      <w:rPr>
        <w:lang w:val="ru-RU" w:eastAsia="ru-RU" w:bidi="ru-RU"/>
      </w:rPr>
    </w:lvl>
    <w:lvl w:ilvl="4" w:tplc="6D0A9E90">
      <w:numFmt w:val="bullet"/>
      <w:lvlText w:val="•"/>
      <w:lvlJc w:val="left"/>
      <w:pPr>
        <w:ind w:left="1931" w:hanging="708"/>
      </w:pPr>
      <w:rPr>
        <w:lang w:val="ru-RU" w:eastAsia="ru-RU" w:bidi="ru-RU"/>
      </w:rPr>
    </w:lvl>
    <w:lvl w:ilvl="5" w:tplc="7AB4B8D6">
      <w:numFmt w:val="bullet"/>
      <w:lvlText w:val="•"/>
      <w:lvlJc w:val="left"/>
      <w:pPr>
        <w:ind w:left="2389" w:hanging="708"/>
      </w:pPr>
      <w:rPr>
        <w:lang w:val="ru-RU" w:eastAsia="ru-RU" w:bidi="ru-RU"/>
      </w:rPr>
    </w:lvl>
    <w:lvl w:ilvl="6" w:tplc="932C73CE">
      <w:numFmt w:val="bullet"/>
      <w:lvlText w:val="•"/>
      <w:lvlJc w:val="left"/>
      <w:pPr>
        <w:ind w:left="2846" w:hanging="708"/>
      </w:pPr>
      <w:rPr>
        <w:lang w:val="ru-RU" w:eastAsia="ru-RU" w:bidi="ru-RU"/>
      </w:rPr>
    </w:lvl>
    <w:lvl w:ilvl="7" w:tplc="49F46668">
      <w:numFmt w:val="bullet"/>
      <w:lvlText w:val="•"/>
      <w:lvlJc w:val="left"/>
      <w:pPr>
        <w:ind w:left="3304" w:hanging="708"/>
      </w:pPr>
      <w:rPr>
        <w:lang w:val="ru-RU" w:eastAsia="ru-RU" w:bidi="ru-RU"/>
      </w:rPr>
    </w:lvl>
    <w:lvl w:ilvl="8" w:tplc="0D6EAEAA">
      <w:numFmt w:val="bullet"/>
      <w:lvlText w:val="•"/>
      <w:lvlJc w:val="left"/>
      <w:pPr>
        <w:ind w:left="3762" w:hanging="708"/>
      </w:pPr>
      <w:rPr>
        <w:lang w:val="ru-RU" w:eastAsia="ru-RU" w:bidi="ru-RU"/>
      </w:rPr>
    </w:lvl>
  </w:abstractNum>
  <w:abstractNum w:abstractNumId="32">
    <w:nsid w:val="5A176EDE"/>
    <w:multiLevelType w:val="hybridMultilevel"/>
    <w:tmpl w:val="31FC1C5A"/>
    <w:lvl w:ilvl="0" w:tplc="0262D114">
      <w:numFmt w:val="bullet"/>
      <w:lvlText w:val=""/>
      <w:lvlJc w:val="left"/>
      <w:pPr>
        <w:ind w:left="105" w:hanging="240"/>
      </w:pPr>
      <w:rPr>
        <w:rFonts w:ascii="Symbol" w:eastAsia="Symbol" w:hAnsi="Symbol" w:cs="Symbol" w:hint="default"/>
        <w:w w:val="99"/>
        <w:sz w:val="20"/>
        <w:szCs w:val="20"/>
        <w:lang w:val="ru-RU" w:eastAsia="ru-RU" w:bidi="ru-RU"/>
      </w:rPr>
    </w:lvl>
    <w:lvl w:ilvl="1" w:tplc="7FD6B53C">
      <w:numFmt w:val="bullet"/>
      <w:lvlText w:val="•"/>
      <w:lvlJc w:val="left"/>
      <w:pPr>
        <w:ind w:left="563" w:hanging="240"/>
      </w:pPr>
      <w:rPr>
        <w:lang w:val="ru-RU" w:eastAsia="ru-RU" w:bidi="ru-RU"/>
      </w:rPr>
    </w:lvl>
    <w:lvl w:ilvl="2" w:tplc="6BE4AA12">
      <w:numFmt w:val="bullet"/>
      <w:lvlText w:val="•"/>
      <w:lvlJc w:val="left"/>
      <w:pPr>
        <w:ind w:left="1026" w:hanging="240"/>
      </w:pPr>
      <w:rPr>
        <w:lang w:val="ru-RU" w:eastAsia="ru-RU" w:bidi="ru-RU"/>
      </w:rPr>
    </w:lvl>
    <w:lvl w:ilvl="3" w:tplc="FE4A04D0">
      <w:numFmt w:val="bullet"/>
      <w:lvlText w:val="•"/>
      <w:lvlJc w:val="left"/>
      <w:pPr>
        <w:ind w:left="1489" w:hanging="240"/>
      </w:pPr>
      <w:rPr>
        <w:lang w:val="ru-RU" w:eastAsia="ru-RU" w:bidi="ru-RU"/>
      </w:rPr>
    </w:lvl>
    <w:lvl w:ilvl="4" w:tplc="DB0E5A10">
      <w:numFmt w:val="bullet"/>
      <w:lvlText w:val="•"/>
      <w:lvlJc w:val="left"/>
      <w:pPr>
        <w:ind w:left="1952" w:hanging="240"/>
      </w:pPr>
      <w:rPr>
        <w:lang w:val="ru-RU" w:eastAsia="ru-RU" w:bidi="ru-RU"/>
      </w:rPr>
    </w:lvl>
    <w:lvl w:ilvl="5" w:tplc="9224116A">
      <w:numFmt w:val="bullet"/>
      <w:lvlText w:val="•"/>
      <w:lvlJc w:val="left"/>
      <w:pPr>
        <w:ind w:left="2415" w:hanging="240"/>
      </w:pPr>
      <w:rPr>
        <w:lang w:val="ru-RU" w:eastAsia="ru-RU" w:bidi="ru-RU"/>
      </w:rPr>
    </w:lvl>
    <w:lvl w:ilvl="6" w:tplc="70A4B966">
      <w:numFmt w:val="bullet"/>
      <w:lvlText w:val="•"/>
      <w:lvlJc w:val="left"/>
      <w:pPr>
        <w:ind w:left="2878" w:hanging="240"/>
      </w:pPr>
      <w:rPr>
        <w:lang w:val="ru-RU" w:eastAsia="ru-RU" w:bidi="ru-RU"/>
      </w:rPr>
    </w:lvl>
    <w:lvl w:ilvl="7" w:tplc="32869590">
      <w:numFmt w:val="bullet"/>
      <w:lvlText w:val="•"/>
      <w:lvlJc w:val="left"/>
      <w:pPr>
        <w:ind w:left="3341" w:hanging="240"/>
      </w:pPr>
      <w:rPr>
        <w:lang w:val="ru-RU" w:eastAsia="ru-RU" w:bidi="ru-RU"/>
      </w:rPr>
    </w:lvl>
    <w:lvl w:ilvl="8" w:tplc="308CC020">
      <w:numFmt w:val="bullet"/>
      <w:lvlText w:val="•"/>
      <w:lvlJc w:val="left"/>
      <w:pPr>
        <w:ind w:left="3804" w:hanging="240"/>
      </w:pPr>
      <w:rPr>
        <w:lang w:val="ru-RU" w:eastAsia="ru-RU" w:bidi="ru-RU"/>
      </w:rPr>
    </w:lvl>
  </w:abstractNum>
  <w:abstractNum w:abstractNumId="33">
    <w:nsid w:val="5C266198"/>
    <w:multiLevelType w:val="multilevel"/>
    <w:tmpl w:val="C3C8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34184A"/>
    <w:multiLevelType w:val="multilevel"/>
    <w:tmpl w:val="E60C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657F8D"/>
    <w:multiLevelType w:val="hybridMultilevel"/>
    <w:tmpl w:val="1AD6CDA2"/>
    <w:lvl w:ilvl="0" w:tplc="717622F0">
      <w:numFmt w:val="bullet"/>
      <w:lvlText w:val=""/>
      <w:lvlJc w:val="left"/>
      <w:pPr>
        <w:ind w:left="105" w:hanging="240"/>
      </w:pPr>
      <w:rPr>
        <w:rFonts w:ascii="Symbol" w:eastAsia="Symbol" w:hAnsi="Symbol" w:cs="Symbol" w:hint="default"/>
        <w:w w:val="99"/>
        <w:sz w:val="20"/>
        <w:szCs w:val="20"/>
        <w:lang w:val="ru-RU" w:eastAsia="ru-RU" w:bidi="ru-RU"/>
      </w:rPr>
    </w:lvl>
    <w:lvl w:ilvl="1" w:tplc="B754BA30">
      <w:numFmt w:val="bullet"/>
      <w:lvlText w:val="•"/>
      <w:lvlJc w:val="left"/>
      <w:pPr>
        <w:ind w:left="563" w:hanging="240"/>
      </w:pPr>
      <w:rPr>
        <w:lang w:val="ru-RU" w:eastAsia="ru-RU" w:bidi="ru-RU"/>
      </w:rPr>
    </w:lvl>
    <w:lvl w:ilvl="2" w:tplc="476E9AEE">
      <w:numFmt w:val="bullet"/>
      <w:lvlText w:val="•"/>
      <w:lvlJc w:val="left"/>
      <w:pPr>
        <w:ind w:left="1026" w:hanging="240"/>
      </w:pPr>
      <w:rPr>
        <w:lang w:val="ru-RU" w:eastAsia="ru-RU" w:bidi="ru-RU"/>
      </w:rPr>
    </w:lvl>
    <w:lvl w:ilvl="3" w:tplc="03DE938E">
      <w:numFmt w:val="bullet"/>
      <w:lvlText w:val="•"/>
      <w:lvlJc w:val="left"/>
      <w:pPr>
        <w:ind w:left="1489" w:hanging="240"/>
      </w:pPr>
      <w:rPr>
        <w:lang w:val="ru-RU" w:eastAsia="ru-RU" w:bidi="ru-RU"/>
      </w:rPr>
    </w:lvl>
    <w:lvl w:ilvl="4" w:tplc="5336CE98">
      <w:numFmt w:val="bullet"/>
      <w:lvlText w:val="•"/>
      <w:lvlJc w:val="left"/>
      <w:pPr>
        <w:ind w:left="1952" w:hanging="240"/>
      </w:pPr>
      <w:rPr>
        <w:lang w:val="ru-RU" w:eastAsia="ru-RU" w:bidi="ru-RU"/>
      </w:rPr>
    </w:lvl>
    <w:lvl w:ilvl="5" w:tplc="3EBC0C90">
      <w:numFmt w:val="bullet"/>
      <w:lvlText w:val="•"/>
      <w:lvlJc w:val="left"/>
      <w:pPr>
        <w:ind w:left="2415" w:hanging="240"/>
      </w:pPr>
      <w:rPr>
        <w:lang w:val="ru-RU" w:eastAsia="ru-RU" w:bidi="ru-RU"/>
      </w:rPr>
    </w:lvl>
    <w:lvl w:ilvl="6" w:tplc="407AD312">
      <w:numFmt w:val="bullet"/>
      <w:lvlText w:val="•"/>
      <w:lvlJc w:val="left"/>
      <w:pPr>
        <w:ind w:left="2878" w:hanging="240"/>
      </w:pPr>
      <w:rPr>
        <w:lang w:val="ru-RU" w:eastAsia="ru-RU" w:bidi="ru-RU"/>
      </w:rPr>
    </w:lvl>
    <w:lvl w:ilvl="7" w:tplc="EDD6C594">
      <w:numFmt w:val="bullet"/>
      <w:lvlText w:val="•"/>
      <w:lvlJc w:val="left"/>
      <w:pPr>
        <w:ind w:left="3341" w:hanging="240"/>
      </w:pPr>
      <w:rPr>
        <w:lang w:val="ru-RU" w:eastAsia="ru-RU" w:bidi="ru-RU"/>
      </w:rPr>
    </w:lvl>
    <w:lvl w:ilvl="8" w:tplc="7CBE03D2">
      <w:numFmt w:val="bullet"/>
      <w:lvlText w:val="•"/>
      <w:lvlJc w:val="left"/>
      <w:pPr>
        <w:ind w:left="3804" w:hanging="240"/>
      </w:pPr>
      <w:rPr>
        <w:lang w:val="ru-RU" w:eastAsia="ru-RU" w:bidi="ru-RU"/>
      </w:rPr>
    </w:lvl>
  </w:abstractNum>
  <w:abstractNum w:abstractNumId="36">
    <w:nsid w:val="61C8730D"/>
    <w:multiLevelType w:val="multilevel"/>
    <w:tmpl w:val="FC46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8568A8"/>
    <w:multiLevelType w:val="hybridMultilevel"/>
    <w:tmpl w:val="7F58BD04"/>
    <w:lvl w:ilvl="0" w:tplc="ED06C332">
      <w:numFmt w:val="bullet"/>
      <w:lvlText w:val="–"/>
      <w:lvlJc w:val="left"/>
      <w:pPr>
        <w:ind w:left="2734" w:hanging="180"/>
      </w:pPr>
      <w:rPr>
        <w:rFonts w:ascii="Palatino Linotype" w:eastAsia="Palatino Linotype" w:hAnsi="Palatino Linotype" w:cs="Palatino Linotype" w:hint="default"/>
        <w:spacing w:val="-1"/>
        <w:w w:val="85"/>
        <w:sz w:val="24"/>
        <w:szCs w:val="24"/>
        <w:lang w:val="ru-RU" w:eastAsia="ru-RU" w:bidi="ru-RU"/>
      </w:rPr>
    </w:lvl>
    <w:lvl w:ilvl="1" w:tplc="D0DC11D8">
      <w:numFmt w:val="bullet"/>
      <w:lvlText w:val="•"/>
      <w:lvlJc w:val="left"/>
      <w:pPr>
        <w:ind w:left="3656" w:hanging="180"/>
      </w:pPr>
      <w:rPr>
        <w:lang w:val="ru-RU" w:eastAsia="ru-RU" w:bidi="ru-RU"/>
      </w:rPr>
    </w:lvl>
    <w:lvl w:ilvl="2" w:tplc="FFC6159E">
      <w:numFmt w:val="bullet"/>
      <w:lvlText w:val="•"/>
      <w:lvlJc w:val="left"/>
      <w:pPr>
        <w:ind w:left="4573" w:hanging="180"/>
      </w:pPr>
      <w:rPr>
        <w:lang w:val="ru-RU" w:eastAsia="ru-RU" w:bidi="ru-RU"/>
      </w:rPr>
    </w:lvl>
    <w:lvl w:ilvl="3" w:tplc="D01A21D4">
      <w:numFmt w:val="bullet"/>
      <w:lvlText w:val="•"/>
      <w:lvlJc w:val="left"/>
      <w:pPr>
        <w:ind w:left="5489" w:hanging="180"/>
      </w:pPr>
      <w:rPr>
        <w:lang w:val="ru-RU" w:eastAsia="ru-RU" w:bidi="ru-RU"/>
      </w:rPr>
    </w:lvl>
    <w:lvl w:ilvl="4" w:tplc="0AF01BA6">
      <w:numFmt w:val="bullet"/>
      <w:lvlText w:val="•"/>
      <w:lvlJc w:val="left"/>
      <w:pPr>
        <w:ind w:left="6406" w:hanging="180"/>
      </w:pPr>
      <w:rPr>
        <w:lang w:val="ru-RU" w:eastAsia="ru-RU" w:bidi="ru-RU"/>
      </w:rPr>
    </w:lvl>
    <w:lvl w:ilvl="5" w:tplc="09A65ECE">
      <w:numFmt w:val="bullet"/>
      <w:lvlText w:val="•"/>
      <w:lvlJc w:val="left"/>
      <w:pPr>
        <w:ind w:left="7323" w:hanging="180"/>
      </w:pPr>
      <w:rPr>
        <w:lang w:val="ru-RU" w:eastAsia="ru-RU" w:bidi="ru-RU"/>
      </w:rPr>
    </w:lvl>
    <w:lvl w:ilvl="6" w:tplc="7F86C500">
      <w:numFmt w:val="bullet"/>
      <w:lvlText w:val="•"/>
      <w:lvlJc w:val="left"/>
      <w:pPr>
        <w:ind w:left="8239" w:hanging="180"/>
      </w:pPr>
      <w:rPr>
        <w:lang w:val="ru-RU" w:eastAsia="ru-RU" w:bidi="ru-RU"/>
      </w:rPr>
    </w:lvl>
    <w:lvl w:ilvl="7" w:tplc="1E667948">
      <w:numFmt w:val="bullet"/>
      <w:lvlText w:val="•"/>
      <w:lvlJc w:val="left"/>
      <w:pPr>
        <w:ind w:left="9156" w:hanging="180"/>
      </w:pPr>
      <w:rPr>
        <w:lang w:val="ru-RU" w:eastAsia="ru-RU" w:bidi="ru-RU"/>
      </w:rPr>
    </w:lvl>
    <w:lvl w:ilvl="8" w:tplc="263C394C">
      <w:numFmt w:val="bullet"/>
      <w:lvlText w:val="•"/>
      <w:lvlJc w:val="left"/>
      <w:pPr>
        <w:ind w:left="10073" w:hanging="180"/>
      </w:pPr>
      <w:rPr>
        <w:lang w:val="ru-RU" w:eastAsia="ru-RU" w:bidi="ru-RU"/>
      </w:rPr>
    </w:lvl>
  </w:abstractNum>
  <w:abstractNum w:abstractNumId="38">
    <w:nsid w:val="658C04C4"/>
    <w:multiLevelType w:val="hybridMultilevel"/>
    <w:tmpl w:val="E006044A"/>
    <w:lvl w:ilvl="0" w:tplc="DC3ECE36">
      <w:numFmt w:val="bullet"/>
      <w:lvlText w:val="–"/>
      <w:lvlJc w:val="left"/>
      <w:pPr>
        <w:ind w:left="108" w:hanging="425"/>
      </w:pPr>
      <w:rPr>
        <w:rFonts w:ascii="Palatino Linotype" w:eastAsia="Palatino Linotype" w:hAnsi="Palatino Linotype" w:cs="Palatino Linotype" w:hint="default"/>
        <w:spacing w:val="-2"/>
        <w:w w:val="100"/>
        <w:sz w:val="24"/>
        <w:szCs w:val="24"/>
        <w:lang w:val="ru-RU" w:eastAsia="ru-RU" w:bidi="ru-RU"/>
      </w:rPr>
    </w:lvl>
    <w:lvl w:ilvl="1" w:tplc="A3D24836">
      <w:numFmt w:val="bullet"/>
      <w:lvlText w:val="•"/>
      <w:lvlJc w:val="left"/>
      <w:pPr>
        <w:ind w:left="557" w:hanging="425"/>
      </w:pPr>
      <w:rPr>
        <w:lang w:val="ru-RU" w:eastAsia="ru-RU" w:bidi="ru-RU"/>
      </w:rPr>
    </w:lvl>
    <w:lvl w:ilvl="2" w:tplc="C204A24A">
      <w:numFmt w:val="bullet"/>
      <w:lvlText w:val="•"/>
      <w:lvlJc w:val="left"/>
      <w:pPr>
        <w:ind w:left="1015" w:hanging="425"/>
      </w:pPr>
      <w:rPr>
        <w:lang w:val="ru-RU" w:eastAsia="ru-RU" w:bidi="ru-RU"/>
      </w:rPr>
    </w:lvl>
    <w:lvl w:ilvl="3" w:tplc="7742A7B6">
      <w:numFmt w:val="bullet"/>
      <w:lvlText w:val="•"/>
      <w:lvlJc w:val="left"/>
      <w:pPr>
        <w:ind w:left="1473" w:hanging="425"/>
      </w:pPr>
      <w:rPr>
        <w:lang w:val="ru-RU" w:eastAsia="ru-RU" w:bidi="ru-RU"/>
      </w:rPr>
    </w:lvl>
    <w:lvl w:ilvl="4" w:tplc="92C6494E">
      <w:numFmt w:val="bullet"/>
      <w:lvlText w:val="•"/>
      <w:lvlJc w:val="left"/>
      <w:pPr>
        <w:ind w:left="1931" w:hanging="425"/>
      </w:pPr>
      <w:rPr>
        <w:lang w:val="ru-RU" w:eastAsia="ru-RU" w:bidi="ru-RU"/>
      </w:rPr>
    </w:lvl>
    <w:lvl w:ilvl="5" w:tplc="A3FA4840">
      <w:numFmt w:val="bullet"/>
      <w:lvlText w:val="•"/>
      <w:lvlJc w:val="left"/>
      <w:pPr>
        <w:ind w:left="2389" w:hanging="425"/>
      </w:pPr>
      <w:rPr>
        <w:lang w:val="ru-RU" w:eastAsia="ru-RU" w:bidi="ru-RU"/>
      </w:rPr>
    </w:lvl>
    <w:lvl w:ilvl="6" w:tplc="4808D5BE">
      <w:numFmt w:val="bullet"/>
      <w:lvlText w:val="•"/>
      <w:lvlJc w:val="left"/>
      <w:pPr>
        <w:ind w:left="2846" w:hanging="425"/>
      </w:pPr>
      <w:rPr>
        <w:lang w:val="ru-RU" w:eastAsia="ru-RU" w:bidi="ru-RU"/>
      </w:rPr>
    </w:lvl>
    <w:lvl w:ilvl="7" w:tplc="78501E92">
      <w:numFmt w:val="bullet"/>
      <w:lvlText w:val="•"/>
      <w:lvlJc w:val="left"/>
      <w:pPr>
        <w:ind w:left="3304" w:hanging="425"/>
      </w:pPr>
      <w:rPr>
        <w:lang w:val="ru-RU" w:eastAsia="ru-RU" w:bidi="ru-RU"/>
      </w:rPr>
    </w:lvl>
    <w:lvl w:ilvl="8" w:tplc="528C31DA">
      <w:numFmt w:val="bullet"/>
      <w:lvlText w:val="•"/>
      <w:lvlJc w:val="left"/>
      <w:pPr>
        <w:ind w:left="3762" w:hanging="425"/>
      </w:pPr>
      <w:rPr>
        <w:lang w:val="ru-RU" w:eastAsia="ru-RU" w:bidi="ru-RU"/>
      </w:rPr>
    </w:lvl>
  </w:abstractNum>
  <w:abstractNum w:abstractNumId="39">
    <w:nsid w:val="66006243"/>
    <w:multiLevelType w:val="multilevel"/>
    <w:tmpl w:val="D91E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1B6297"/>
    <w:multiLevelType w:val="hybridMultilevel"/>
    <w:tmpl w:val="193A2FE8"/>
    <w:lvl w:ilvl="0" w:tplc="214CECEC">
      <w:numFmt w:val="bullet"/>
      <w:lvlText w:val="–"/>
      <w:lvlJc w:val="left"/>
      <w:pPr>
        <w:ind w:left="107" w:hanging="708"/>
      </w:pPr>
      <w:rPr>
        <w:rFonts w:ascii="Palatino Linotype" w:eastAsia="Palatino Linotype" w:hAnsi="Palatino Linotype" w:cs="Palatino Linotype" w:hint="default"/>
        <w:spacing w:val="-5"/>
        <w:w w:val="84"/>
        <w:sz w:val="24"/>
        <w:szCs w:val="24"/>
        <w:lang w:val="ru-RU" w:eastAsia="ru-RU" w:bidi="ru-RU"/>
      </w:rPr>
    </w:lvl>
    <w:lvl w:ilvl="1" w:tplc="AEAEE87A">
      <w:numFmt w:val="bullet"/>
      <w:lvlText w:val="•"/>
      <w:lvlJc w:val="left"/>
      <w:pPr>
        <w:ind w:left="554" w:hanging="708"/>
      </w:pPr>
      <w:rPr>
        <w:lang w:val="ru-RU" w:eastAsia="ru-RU" w:bidi="ru-RU"/>
      </w:rPr>
    </w:lvl>
    <w:lvl w:ilvl="2" w:tplc="3C7CB0C4">
      <w:numFmt w:val="bullet"/>
      <w:lvlText w:val="•"/>
      <w:lvlJc w:val="left"/>
      <w:pPr>
        <w:ind w:left="1009" w:hanging="708"/>
      </w:pPr>
      <w:rPr>
        <w:lang w:val="ru-RU" w:eastAsia="ru-RU" w:bidi="ru-RU"/>
      </w:rPr>
    </w:lvl>
    <w:lvl w:ilvl="3" w:tplc="F2426D6C">
      <w:numFmt w:val="bullet"/>
      <w:lvlText w:val="•"/>
      <w:lvlJc w:val="left"/>
      <w:pPr>
        <w:ind w:left="1464" w:hanging="708"/>
      </w:pPr>
      <w:rPr>
        <w:lang w:val="ru-RU" w:eastAsia="ru-RU" w:bidi="ru-RU"/>
      </w:rPr>
    </w:lvl>
    <w:lvl w:ilvl="4" w:tplc="426A269E">
      <w:numFmt w:val="bullet"/>
      <w:lvlText w:val="•"/>
      <w:lvlJc w:val="left"/>
      <w:pPr>
        <w:ind w:left="1919" w:hanging="708"/>
      </w:pPr>
      <w:rPr>
        <w:lang w:val="ru-RU" w:eastAsia="ru-RU" w:bidi="ru-RU"/>
      </w:rPr>
    </w:lvl>
    <w:lvl w:ilvl="5" w:tplc="F1E6AEE2">
      <w:numFmt w:val="bullet"/>
      <w:lvlText w:val="•"/>
      <w:lvlJc w:val="left"/>
      <w:pPr>
        <w:ind w:left="2374" w:hanging="708"/>
      </w:pPr>
      <w:rPr>
        <w:lang w:val="ru-RU" w:eastAsia="ru-RU" w:bidi="ru-RU"/>
      </w:rPr>
    </w:lvl>
    <w:lvl w:ilvl="6" w:tplc="B336A0EA">
      <w:numFmt w:val="bullet"/>
      <w:lvlText w:val="•"/>
      <w:lvlJc w:val="left"/>
      <w:pPr>
        <w:ind w:left="2829" w:hanging="708"/>
      </w:pPr>
      <w:rPr>
        <w:lang w:val="ru-RU" w:eastAsia="ru-RU" w:bidi="ru-RU"/>
      </w:rPr>
    </w:lvl>
    <w:lvl w:ilvl="7" w:tplc="CA825608">
      <w:numFmt w:val="bullet"/>
      <w:lvlText w:val="•"/>
      <w:lvlJc w:val="left"/>
      <w:pPr>
        <w:ind w:left="3284" w:hanging="708"/>
      </w:pPr>
      <w:rPr>
        <w:lang w:val="ru-RU" w:eastAsia="ru-RU" w:bidi="ru-RU"/>
      </w:rPr>
    </w:lvl>
    <w:lvl w:ilvl="8" w:tplc="CF3236BA">
      <w:numFmt w:val="bullet"/>
      <w:lvlText w:val="•"/>
      <w:lvlJc w:val="left"/>
      <w:pPr>
        <w:ind w:left="3739" w:hanging="708"/>
      </w:pPr>
      <w:rPr>
        <w:lang w:val="ru-RU" w:eastAsia="ru-RU" w:bidi="ru-RU"/>
      </w:rPr>
    </w:lvl>
  </w:abstractNum>
  <w:abstractNum w:abstractNumId="41">
    <w:nsid w:val="6651084E"/>
    <w:multiLevelType w:val="hybridMultilevel"/>
    <w:tmpl w:val="A2C4B5CE"/>
    <w:lvl w:ilvl="0" w:tplc="0E3C80B8">
      <w:numFmt w:val="bullet"/>
      <w:lvlText w:val=""/>
      <w:lvlJc w:val="left"/>
      <w:pPr>
        <w:ind w:left="105" w:hanging="240"/>
      </w:pPr>
      <w:rPr>
        <w:rFonts w:ascii="Symbol" w:eastAsia="Symbol" w:hAnsi="Symbol" w:cs="Symbol" w:hint="default"/>
        <w:w w:val="99"/>
        <w:sz w:val="20"/>
        <w:szCs w:val="20"/>
        <w:lang w:val="ru-RU" w:eastAsia="ru-RU" w:bidi="ru-RU"/>
      </w:rPr>
    </w:lvl>
    <w:lvl w:ilvl="1" w:tplc="A77CAA14">
      <w:numFmt w:val="bullet"/>
      <w:lvlText w:val="•"/>
      <w:lvlJc w:val="left"/>
      <w:pPr>
        <w:ind w:left="563" w:hanging="240"/>
      </w:pPr>
      <w:rPr>
        <w:lang w:val="ru-RU" w:eastAsia="ru-RU" w:bidi="ru-RU"/>
      </w:rPr>
    </w:lvl>
    <w:lvl w:ilvl="2" w:tplc="5B1E0B32">
      <w:numFmt w:val="bullet"/>
      <w:lvlText w:val="•"/>
      <w:lvlJc w:val="left"/>
      <w:pPr>
        <w:ind w:left="1026" w:hanging="240"/>
      </w:pPr>
      <w:rPr>
        <w:lang w:val="ru-RU" w:eastAsia="ru-RU" w:bidi="ru-RU"/>
      </w:rPr>
    </w:lvl>
    <w:lvl w:ilvl="3" w:tplc="D04440D8">
      <w:numFmt w:val="bullet"/>
      <w:lvlText w:val="•"/>
      <w:lvlJc w:val="left"/>
      <w:pPr>
        <w:ind w:left="1489" w:hanging="240"/>
      </w:pPr>
      <w:rPr>
        <w:lang w:val="ru-RU" w:eastAsia="ru-RU" w:bidi="ru-RU"/>
      </w:rPr>
    </w:lvl>
    <w:lvl w:ilvl="4" w:tplc="088EAD78">
      <w:numFmt w:val="bullet"/>
      <w:lvlText w:val="•"/>
      <w:lvlJc w:val="left"/>
      <w:pPr>
        <w:ind w:left="1952" w:hanging="240"/>
      </w:pPr>
      <w:rPr>
        <w:lang w:val="ru-RU" w:eastAsia="ru-RU" w:bidi="ru-RU"/>
      </w:rPr>
    </w:lvl>
    <w:lvl w:ilvl="5" w:tplc="85742EC6">
      <w:numFmt w:val="bullet"/>
      <w:lvlText w:val="•"/>
      <w:lvlJc w:val="left"/>
      <w:pPr>
        <w:ind w:left="2415" w:hanging="240"/>
      </w:pPr>
      <w:rPr>
        <w:lang w:val="ru-RU" w:eastAsia="ru-RU" w:bidi="ru-RU"/>
      </w:rPr>
    </w:lvl>
    <w:lvl w:ilvl="6" w:tplc="C6C4F2C8">
      <w:numFmt w:val="bullet"/>
      <w:lvlText w:val="•"/>
      <w:lvlJc w:val="left"/>
      <w:pPr>
        <w:ind w:left="2878" w:hanging="240"/>
      </w:pPr>
      <w:rPr>
        <w:lang w:val="ru-RU" w:eastAsia="ru-RU" w:bidi="ru-RU"/>
      </w:rPr>
    </w:lvl>
    <w:lvl w:ilvl="7" w:tplc="6B503AB6">
      <w:numFmt w:val="bullet"/>
      <w:lvlText w:val="•"/>
      <w:lvlJc w:val="left"/>
      <w:pPr>
        <w:ind w:left="3341" w:hanging="240"/>
      </w:pPr>
      <w:rPr>
        <w:lang w:val="ru-RU" w:eastAsia="ru-RU" w:bidi="ru-RU"/>
      </w:rPr>
    </w:lvl>
    <w:lvl w:ilvl="8" w:tplc="C6762DA4">
      <w:numFmt w:val="bullet"/>
      <w:lvlText w:val="•"/>
      <w:lvlJc w:val="left"/>
      <w:pPr>
        <w:ind w:left="3804" w:hanging="240"/>
      </w:pPr>
      <w:rPr>
        <w:lang w:val="ru-RU" w:eastAsia="ru-RU" w:bidi="ru-RU"/>
      </w:rPr>
    </w:lvl>
  </w:abstractNum>
  <w:abstractNum w:abstractNumId="42">
    <w:nsid w:val="69E55590"/>
    <w:multiLevelType w:val="multilevel"/>
    <w:tmpl w:val="99364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ED37EA"/>
    <w:multiLevelType w:val="hybridMultilevel"/>
    <w:tmpl w:val="AFA844C2"/>
    <w:lvl w:ilvl="0" w:tplc="2634FFAA">
      <w:numFmt w:val="bullet"/>
      <w:lvlText w:val=""/>
      <w:lvlJc w:val="left"/>
      <w:pPr>
        <w:ind w:left="107" w:hanging="240"/>
      </w:pPr>
      <w:rPr>
        <w:rFonts w:ascii="Symbol" w:eastAsia="Symbol" w:hAnsi="Symbol" w:cs="Symbol" w:hint="default"/>
        <w:w w:val="99"/>
        <w:sz w:val="20"/>
        <w:szCs w:val="20"/>
        <w:lang w:val="ru-RU" w:eastAsia="ru-RU" w:bidi="ru-RU"/>
      </w:rPr>
    </w:lvl>
    <w:lvl w:ilvl="1" w:tplc="E5C09E96">
      <w:numFmt w:val="bullet"/>
      <w:lvlText w:val="•"/>
      <w:lvlJc w:val="left"/>
      <w:pPr>
        <w:ind w:left="563" w:hanging="240"/>
      </w:pPr>
      <w:rPr>
        <w:lang w:val="ru-RU" w:eastAsia="ru-RU" w:bidi="ru-RU"/>
      </w:rPr>
    </w:lvl>
    <w:lvl w:ilvl="2" w:tplc="6E182CC4">
      <w:numFmt w:val="bullet"/>
      <w:lvlText w:val="•"/>
      <w:lvlJc w:val="left"/>
      <w:pPr>
        <w:ind w:left="1026" w:hanging="240"/>
      </w:pPr>
      <w:rPr>
        <w:lang w:val="ru-RU" w:eastAsia="ru-RU" w:bidi="ru-RU"/>
      </w:rPr>
    </w:lvl>
    <w:lvl w:ilvl="3" w:tplc="AE384130">
      <w:numFmt w:val="bullet"/>
      <w:lvlText w:val="•"/>
      <w:lvlJc w:val="left"/>
      <w:pPr>
        <w:ind w:left="1489" w:hanging="240"/>
      </w:pPr>
      <w:rPr>
        <w:lang w:val="ru-RU" w:eastAsia="ru-RU" w:bidi="ru-RU"/>
      </w:rPr>
    </w:lvl>
    <w:lvl w:ilvl="4" w:tplc="5E24DE9E">
      <w:numFmt w:val="bullet"/>
      <w:lvlText w:val="•"/>
      <w:lvlJc w:val="left"/>
      <w:pPr>
        <w:ind w:left="1952" w:hanging="240"/>
      </w:pPr>
      <w:rPr>
        <w:lang w:val="ru-RU" w:eastAsia="ru-RU" w:bidi="ru-RU"/>
      </w:rPr>
    </w:lvl>
    <w:lvl w:ilvl="5" w:tplc="EA2E7DAC">
      <w:numFmt w:val="bullet"/>
      <w:lvlText w:val="•"/>
      <w:lvlJc w:val="left"/>
      <w:pPr>
        <w:ind w:left="2415" w:hanging="240"/>
      </w:pPr>
      <w:rPr>
        <w:lang w:val="ru-RU" w:eastAsia="ru-RU" w:bidi="ru-RU"/>
      </w:rPr>
    </w:lvl>
    <w:lvl w:ilvl="6" w:tplc="9E84D2B6">
      <w:numFmt w:val="bullet"/>
      <w:lvlText w:val="•"/>
      <w:lvlJc w:val="left"/>
      <w:pPr>
        <w:ind w:left="2878" w:hanging="240"/>
      </w:pPr>
      <w:rPr>
        <w:lang w:val="ru-RU" w:eastAsia="ru-RU" w:bidi="ru-RU"/>
      </w:rPr>
    </w:lvl>
    <w:lvl w:ilvl="7" w:tplc="299EEF2C">
      <w:numFmt w:val="bullet"/>
      <w:lvlText w:val="•"/>
      <w:lvlJc w:val="left"/>
      <w:pPr>
        <w:ind w:left="3341" w:hanging="240"/>
      </w:pPr>
      <w:rPr>
        <w:lang w:val="ru-RU" w:eastAsia="ru-RU" w:bidi="ru-RU"/>
      </w:rPr>
    </w:lvl>
    <w:lvl w:ilvl="8" w:tplc="F9A4CA36">
      <w:numFmt w:val="bullet"/>
      <w:lvlText w:val="•"/>
      <w:lvlJc w:val="left"/>
      <w:pPr>
        <w:ind w:left="3804" w:hanging="240"/>
      </w:pPr>
      <w:rPr>
        <w:lang w:val="ru-RU" w:eastAsia="ru-RU" w:bidi="ru-RU"/>
      </w:rPr>
    </w:lvl>
  </w:abstractNum>
  <w:abstractNum w:abstractNumId="44">
    <w:nsid w:val="70083114"/>
    <w:multiLevelType w:val="hybridMultilevel"/>
    <w:tmpl w:val="2E8AD234"/>
    <w:lvl w:ilvl="0" w:tplc="C0C4A678">
      <w:numFmt w:val="bullet"/>
      <w:lvlText w:val="–"/>
      <w:lvlJc w:val="left"/>
      <w:pPr>
        <w:ind w:left="107" w:hanging="708"/>
      </w:pPr>
      <w:rPr>
        <w:rFonts w:ascii="Palatino Linotype" w:eastAsia="Palatino Linotype" w:hAnsi="Palatino Linotype" w:cs="Palatino Linotype" w:hint="default"/>
        <w:spacing w:val="-5"/>
        <w:w w:val="84"/>
        <w:sz w:val="24"/>
        <w:szCs w:val="24"/>
        <w:lang w:val="ru-RU" w:eastAsia="ru-RU" w:bidi="ru-RU"/>
      </w:rPr>
    </w:lvl>
    <w:lvl w:ilvl="1" w:tplc="B22490F2">
      <w:numFmt w:val="bullet"/>
      <w:lvlText w:val="•"/>
      <w:lvlJc w:val="left"/>
      <w:pPr>
        <w:ind w:left="554" w:hanging="708"/>
      </w:pPr>
      <w:rPr>
        <w:lang w:val="ru-RU" w:eastAsia="ru-RU" w:bidi="ru-RU"/>
      </w:rPr>
    </w:lvl>
    <w:lvl w:ilvl="2" w:tplc="22C07F36">
      <w:numFmt w:val="bullet"/>
      <w:lvlText w:val="•"/>
      <w:lvlJc w:val="left"/>
      <w:pPr>
        <w:ind w:left="1009" w:hanging="708"/>
      </w:pPr>
      <w:rPr>
        <w:lang w:val="ru-RU" w:eastAsia="ru-RU" w:bidi="ru-RU"/>
      </w:rPr>
    </w:lvl>
    <w:lvl w:ilvl="3" w:tplc="9D069DDE">
      <w:numFmt w:val="bullet"/>
      <w:lvlText w:val="•"/>
      <w:lvlJc w:val="left"/>
      <w:pPr>
        <w:ind w:left="1464" w:hanging="708"/>
      </w:pPr>
      <w:rPr>
        <w:lang w:val="ru-RU" w:eastAsia="ru-RU" w:bidi="ru-RU"/>
      </w:rPr>
    </w:lvl>
    <w:lvl w:ilvl="4" w:tplc="E5FE00B4">
      <w:numFmt w:val="bullet"/>
      <w:lvlText w:val="•"/>
      <w:lvlJc w:val="left"/>
      <w:pPr>
        <w:ind w:left="1919" w:hanging="708"/>
      </w:pPr>
      <w:rPr>
        <w:lang w:val="ru-RU" w:eastAsia="ru-RU" w:bidi="ru-RU"/>
      </w:rPr>
    </w:lvl>
    <w:lvl w:ilvl="5" w:tplc="4CD4F97A">
      <w:numFmt w:val="bullet"/>
      <w:lvlText w:val="•"/>
      <w:lvlJc w:val="left"/>
      <w:pPr>
        <w:ind w:left="2374" w:hanging="708"/>
      </w:pPr>
      <w:rPr>
        <w:lang w:val="ru-RU" w:eastAsia="ru-RU" w:bidi="ru-RU"/>
      </w:rPr>
    </w:lvl>
    <w:lvl w:ilvl="6" w:tplc="5636C860">
      <w:numFmt w:val="bullet"/>
      <w:lvlText w:val="•"/>
      <w:lvlJc w:val="left"/>
      <w:pPr>
        <w:ind w:left="2829" w:hanging="708"/>
      </w:pPr>
      <w:rPr>
        <w:lang w:val="ru-RU" w:eastAsia="ru-RU" w:bidi="ru-RU"/>
      </w:rPr>
    </w:lvl>
    <w:lvl w:ilvl="7" w:tplc="7D6AC4C6">
      <w:numFmt w:val="bullet"/>
      <w:lvlText w:val="•"/>
      <w:lvlJc w:val="left"/>
      <w:pPr>
        <w:ind w:left="3284" w:hanging="708"/>
      </w:pPr>
      <w:rPr>
        <w:lang w:val="ru-RU" w:eastAsia="ru-RU" w:bidi="ru-RU"/>
      </w:rPr>
    </w:lvl>
    <w:lvl w:ilvl="8" w:tplc="96B07A98">
      <w:numFmt w:val="bullet"/>
      <w:lvlText w:val="•"/>
      <w:lvlJc w:val="left"/>
      <w:pPr>
        <w:ind w:left="3739" w:hanging="708"/>
      </w:pPr>
      <w:rPr>
        <w:lang w:val="ru-RU" w:eastAsia="ru-RU" w:bidi="ru-RU"/>
      </w:rPr>
    </w:lvl>
  </w:abstractNum>
  <w:abstractNum w:abstractNumId="45">
    <w:nsid w:val="719773E1"/>
    <w:multiLevelType w:val="hybridMultilevel"/>
    <w:tmpl w:val="C36E0BAE"/>
    <w:lvl w:ilvl="0" w:tplc="68C4A77E">
      <w:numFmt w:val="bullet"/>
      <w:lvlText w:val="–"/>
      <w:lvlJc w:val="left"/>
      <w:pPr>
        <w:ind w:left="107" w:hanging="708"/>
      </w:pPr>
      <w:rPr>
        <w:rFonts w:ascii="Palatino Linotype" w:eastAsia="Palatino Linotype" w:hAnsi="Palatino Linotype" w:cs="Palatino Linotype" w:hint="default"/>
        <w:spacing w:val="-3"/>
        <w:w w:val="83"/>
        <w:sz w:val="24"/>
        <w:szCs w:val="24"/>
        <w:lang w:val="ru-RU" w:eastAsia="ru-RU" w:bidi="ru-RU"/>
      </w:rPr>
    </w:lvl>
    <w:lvl w:ilvl="1" w:tplc="FF0AEEEC">
      <w:numFmt w:val="bullet"/>
      <w:lvlText w:val="•"/>
      <w:lvlJc w:val="left"/>
      <w:pPr>
        <w:ind w:left="554" w:hanging="708"/>
      </w:pPr>
      <w:rPr>
        <w:lang w:val="ru-RU" w:eastAsia="ru-RU" w:bidi="ru-RU"/>
      </w:rPr>
    </w:lvl>
    <w:lvl w:ilvl="2" w:tplc="8DBCCA58">
      <w:numFmt w:val="bullet"/>
      <w:lvlText w:val="•"/>
      <w:lvlJc w:val="left"/>
      <w:pPr>
        <w:ind w:left="1009" w:hanging="708"/>
      </w:pPr>
      <w:rPr>
        <w:lang w:val="ru-RU" w:eastAsia="ru-RU" w:bidi="ru-RU"/>
      </w:rPr>
    </w:lvl>
    <w:lvl w:ilvl="3" w:tplc="41222F3E">
      <w:numFmt w:val="bullet"/>
      <w:lvlText w:val="•"/>
      <w:lvlJc w:val="left"/>
      <w:pPr>
        <w:ind w:left="1464" w:hanging="708"/>
      </w:pPr>
      <w:rPr>
        <w:lang w:val="ru-RU" w:eastAsia="ru-RU" w:bidi="ru-RU"/>
      </w:rPr>
    </w:lvl>
    <w:lvl w:ilvl="4" w:tplc="A2286110">
      <w:numFmt w:val="bullet"/>
      <w:lvlText w:val="•"/>
      <w:lvlJc w:val="left"/>
      <w:pPr>
        <w:ind w:left="1919" w:hanging="708"/>
      </w:pPr>
      <w:rPr>
        <w:lang w:val="ru-RU" w:eastAsia="ru-RU" w:bidi="ru-RU"/>
      </w:rPr>
    </w:lvl>
    <w:lvl w:ilvl="5" w:tplc="3B488FBC">
      <w:numFmt w:val="bullet"/>
      <w:lvlText w:val="•"/>
      <w:lvlJc w:val="left"/>
      <w:pPr>
        <w:ind w:left="2374" w:hanging="708"/>
      </w:pPr>
      <w:rPr>
        <w:lang w:val="ru-RU" w:eastAsia="ru-RU" w:bidi="ru-RU"/>
      </w:rPr>
    </w:lvl>
    <w:lvl w:ilvl="6" w:tplc="C87CB164">
      <w:numFmt w:val="bullet"/>
      <w:lvlText w:val="•"/>
      <w:lvlJc w:val="left"/>
      <w:pPr>
        <w:ind w:left="2829" w:hanging="708"/>
      </w:pPr>
      <w:rPr>
        <w:lang w:val="ru-RU" w:eastAsia="ru-RU" w:bidi="ru-RU"/>
      </w:rPr>
    </w:lvl>
    <w:lvl w:ilvl="7" w:tplc="C85ACB62">
      <w:numFmt w:val="bullet"/>
      <w:lvlText w:val="•"/>
      <w:lvlJc w:val="left"/>
      <w:pPr>
        <w:ind w:left="3284" w:hanging="708"/>
      </w:pPr>
      <w:rPr>
        <w:lang w:val="ru-RU" w:eastAsia="ru-RU" w:bidi="ru-RU"/>
      </w:rPr>
    </w:lvl>
    <w:lvl w:ilvl="8" w:tplc="2C18F112">
      <w:numFmt w:val="bullet"/>
      <w:lvlText w:val="•"/>
      <w:lvlJc w:val="left"/>
      <w:pPr>
        <w:ind w:left="3739" w:hanging="708"/>
      </w:pPr>
      <w:rPr>
        <w:lang w:val="ru-RU" w:eastAsia="ru-RU" w:bidi="ru-RU"/>
      </w:rPr>
    </w:lvl>
  </w:abstractNum>
  <w:abstractNum w:abstractNumId="46">
    <w:nsid w:val="72FA2DD8"/>
    <w:multiLevelType w:val="hybridMultilevel"/>
    <w:tmpl w:val="05525D76"/>
    <w:lvl w:ilvl="0" w:tplc="E0E2E4AA">
      <w:numFmt w:val="bullet"/>
      <w:lvlText w:val="–"/>
      <w:lvlJc w:val="left"/>
      <w:pPr>
        <w:ind w:left="108" w:hanging="708"/>
      </w:pPr>
      <w:rPr>
        <w:rFonts w:ascii="Times New Roman" w:eastAsia="Times New Roman" w:hAnsi="Times New Roman" w:cs="Times New Roman" w:hint="default"/>
        <w:i/>
        <w:spacing w:val="-2"/>
        <w:w w:val="100"/>
        <w:sz w:val="24"/>
        <w:szCs w:val="24"/>
        <w:lang w:val="ru-RU" w:eastAsia="ru-RU" w:bidi="ru-RU"/>
      </w:rPr>
    </w:lvl>
    <w:lvl w:ilvl="1" w:tplc="D91CAFCA">
      <w:numFmt w:val="bullet"/>
      <w:lvlText w:val="•"/>
      <w:lvlJc w:val="left"/>
      <w:pPr>
        <w:ind w:left="557" w:hanging="708"/>
      </w:pPr>
      <w:rPr>
        <w:lang w:val="ru-RU" w:eastAsia="ru-RU" w:bidi="ru-RU"/>
      </w:rPr>
    </w:lvl>
    <w:lvl w:ilvl="2" w:tplc="595EDDCA">
      <w:numFmt w:val="bullet"/>
      <w:lvlText w:val="•"/>
      <w:lvlJc w:val="left"/>
      <w:pPr>
        <w:ind w:left="1015" w:hanging="708"/>
      </w:pPr>
      <w:rPr>
        <w:lang w:val="ru-RU" w:eastAsia="ru-RU" w:bidi="ru-RU"/>
      </w:rPr>
    </w:lvl>
    <w:lvl w:ilvl="3" w:tplc="3E245BBE">
      <w:numFmt w:val="bullet"/>
      <w:lvlText w:val="•"/>
      <w:lvlJc w:val="left"/>
      <w:pPr>
        <w:ind w:left="1473" w:hanging="708"/>
      </w:pPr>
      <w:rPr>
        <w:lang w:val="ru-RU" w:eastAsia="ru-RU" w:bidi="ru-RU"/>
      </w:rPr>
    </w:lvl>
    <w:lvl w:ilvl="4" w:tplc="FF12F282">
      <w:numFmt w:val="bullet"/>
      <w:lvlText w:val="•"/>
      <w:lvlJc w:val="left"/>
      <w:pPr>
        <w:ind w:left="1931" w:hanging="708"/>
      </w:pPr>
      <w:rPr>
        <w:lang w:val="ru-RU" w:eastAsia="ru-RU" w:bidi="ru-RU"/>
      </w:rPr>
    </w:lvl>
    <w:lvl w:ilvl="5" w:tplc="E618E322">
      <w:numFmt w:val="bullet"/>
      <w:lvlText w:val="•"/>
      <w:lvlJc w:val="left"/>
      <w:pPr>
        <w:ind w:left="2389" w:hanging="708"/>
      </w:pPr>
      <w:rPr>
        <w:lang w:val="ru-RU" w:eastAsia="ru-RU" w:bidi="ru-RU"/>
      </w:rPr>
    </w:lvl>
    <w:lvl w:ilvl="6" w:tplc="2A72DC82">
      <w:numFmt w:val="bullet"/>
      <w:lvlText w:val="•"/>
      <w:lvlJc w:val="left"/>
      <w:pPr>
        <w:ind w:left="2846" w:hanging="708"/>
      </w:pPr>
      <w:rPr>
        <w:lang w:val="ru-RU" w:eastAsia="ru-RU" w:bidi="ru-RU"/>
      </w:rPr>
    </w:lvl>
    <w:lvl w:ilvl="7" w:tplc="08529B14">
      <w:numFmt w:val="bullet"/>
      <w:lvlText w:val="•"/>
      <w:lvlJc w:val="left"/>
      <w:pPr>
        <w:ind w:left="3304" w:hanging="708"/>
      </w:pPr>
      <w:rPr>
        <w:lang w:val="ru-RU" w:eastAsia="ru-RU" w:bidi="ru-RU"/>
      </w:rPr>
    </w:lvl>
    <w:lvl w:ilvl="8" w:tplc="FD9AC5E4">
      <w:numFmt w:val="bullet"/>
      <w:lvlText w:val="•"/>
      <w:lvlJc w:val="left"/>
      <w:pPr>
        <w:ind w:left="3762" w:hanging="708"/>
      </w:pPr>
      <w:rPr>
        <w:lang w:val="ru-RU" w:eastAsia="ru-RU" w:bidi="ru-RU"/>
      </w:rPr>
    </w:lvl>
  </w:abstractNum>
  <w:abstractNum w:abstractNumId="47">
    <w:nsid w:val="77066B44"/>
    <w:multiLevelType w:val="hybridMultilevel"/>
    <w:tmpl w:val="A748233C"/>
    <w:lvl w:ilvl="0" w:tplc="319203D2">
      <w:numFmt w:val="bullet"/>
      <w:lvlText w:val=""/>
      <w:lvlJc w:val="left"/>
      <w:pPr>
        <w:ind w:left="107" w:hanging="240"/>
      </w:pPr>
      <w:rPr>
        <w:rFonts w:ascii="Symbol" w:eastAsia="Symbol" w:hAnsi="Symbol" w:cs="Symbol" w:hint="default"/>
        <w:w w:val="99"/>
        <w:sz w:val="20"/>
        <w:szCs w:val="20"/>
        <w:lang w:val="ru-RU" w:eastAsia="ru-RU" w:bidi="ru-RU"/>
      </w:rPr>
    </w:lvl>
    <w:lvl w:ilvl="1" w:tplc="F8E64F36">
      <w:numFmt w:val="bullet"/>
      <w:lvlText w:val="•"/>
      <w:lvlJc w:val="left"/>
      <w:pPr>
        <w:ind w:left="563" w:hanging="240"/>
      </w:pPr>
      <w:rPr>
        <w:lang w:val="ru-RU" w:eastAsia="ru-RU" w:bidi="ru-RU"/>
      </w:rPr>
    </w:lvl>
    <w:lvl w:ilvl="2" w:tplc="464064B4">
      <w:numFmt w:val="bullet"/>
      <w:lvlText w:val="•"/>
      <w:lvlJc w:val="left"/>
      <w:pPr>
        <w:ind w:left="1026" w:hanging="240"/>
      </w:pPr>
      <w:rPr>
        <w:lang w:val="ru-RU" w:eastAsia="ru-RU" w:bidi="ru-RU"/>
      </w:rPr>
    </w:lvl>
    <w:lvl w:ilvl="3" w:tplc="AF8C019C">
      <w:numFmt w:val="bullet"/>
      <w:lvlText w:val="•"/>
      <w:lvlJc w:val="left"/>
      <w:pPr>
        <w:ind w:left="1489" w:hanging="240"/>
      </w:pPr>
      <w:rPr>
        <w:lang w:val="ru-RU" w:eastAsia="ru-RU" w:bidi="ru-RU"/>
      </w:rPr>
    </w:lvl>
    <w:lvl w:ilvl="4" w:tplc="0DBC5AAC">
      <w:numFmt w:val="bullet"/>
      <w:lvlText w:val="•"/>
      <w:lvlJc w:val="left"/>
      <w:pPr>
        <w:ind w:left="1952" w:hanging="240"/>
      </w:pPr>
      <w:rPr>
        <w:lang w:val="ru-RU" w:eastAsia="ru-RU" w:bidi="ru-RU"/>
      </w:rPr>
    </w:lvl>
    <w:lvl w:ilvl="5" w:tplc="D1A422B4">
      <w:numFmt w:val="bullet"/>
      <w:lvlText w:val="•"/>
      <w:lvlJc w:val="left"/>
      <w:pPr>
        <w:ind w:left="2415" w:hanging="240"/>
      </w:pPr>
      <w:rPr>
        <w:lang w:val="ru-RU" w:eastAsia="ru-RU" w:bidi="ru-RU"/>
      </w:rPr>
    </w:lvl>
    <w:lvl w:ilvl="6" w:tplc="AC58162E">
      <w:numFmt w:val="bullet"/>
      <w:lvlText w:val="•"/>
      <w:lvlJc w:val="left"/>
      <w:pPr>
        <w:ind w:left="2878" w:hanging="240"/>
      </w:pPr>
      <w:rPr>
        <w:lang w:val="ru-RU" w:eastAsia="ru-RU" w:bidi="ru-RU"/>
      </w:rPr>
    </w:lvl>
    <w:lvl w:ilvl="7" w:tplc="2DF2160A">
      <w:numFmt w:val="bullet"/>
      <w:lvlText w:val="•"/>
      <w:lvlJc w:val="left"/>
      <w:pPr>
        <w:ind w:left="3341" w:hanging="240"/>
      </w:pPr>
      <w:rPr>
        <w:lang w:val="ru-RU" w:eastAsia="ru-RU" w:bidi="ru-RU"/>
      </w:rPr>
    </w:lvl>
    <w:lvl w:ilvl="8" w:tplc="DCFC453C">
      <w:numFmt w:val="bullet"/>
      <w:lvlText w:val="•"/>
      <w:lvlJc w:val="left"/>
      <w:pPr>
        <w:ind w:left="3804" w:hanging="240"/>
      </w:pPr>
      <w:rPr>
        <w:lang w:val="ru-RU" w:eastAsia="ru-RU" w:bidi="ru-RU"/>
      </w:rPr>
    </w:lvl>
  </w:abstractNum>
  <w:abstractNum w:abstractNumId="48">
    <w:nsid w:val="77B664C6"/>
    <w:multiLevelType w:val="multilevel"/>
    <w:tmpl w:val="8DB2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2"/>
  </w:num>
  <w:num w:numId="3">
    <w:abstractNumId w:val="41"/>
  </w:num>
  <w:num w:numId="4">
    <w:abstractNumId w:val="25"/>
  </w:num>
  <w:num w:numId="5">
    <w:abstractNumId w:val="15"/>
  </w:num>
  <w:num w:numId="6">
    <w:abstractNumId w:val="23"/>
  </w:num>
  <w:num w:numId="7">
    <w:abstractNumId w:val="26"/>
  </w:num>
  <w:num w:numId="8">
    <w:abstractNumId w:val="47"/>
  </w:num>
  <w:num w:numId="9">
    <w:abstractNumId w:val="29"/>
  </w:num>
  <w:num w:numId="10">
    <w:abstractNumId w:val="3"/>
  </w:num>
  <w:num w:numId="11">
    <w:abstractNumId w:val="35"/>
  </w:num>
  <w:num w:numId="12">
    <w:abstractNumId w:val="14"/>
  </w:num>
  <w:num w:numId="13">
    <w:abstractNumId w:val="21"/>
  </w:num>
  <w:num w:numId="14">
    <w:abstractNumId w:val="8"/>
  </w:num>
  <w:num w:numId="15">
    <w:abstractNumId w:val="32"/>
  </w:num>
  <w:num w:numId="16">
    <w:abstractNumId w:val="19"/>
  </w:num>
  <w:num w:numId="17">
    <w:abstractNumId w:val="6"/>
  </w:num>
  <w:num w:numId="18">
    <w:abstractNumId w:val="43"/>
  </w:num>
  <w:num w:numId="19">
    <w:abstractNumId w:val="24"/>
  </w:num>
  <w:num w:numId="20">
    <w:abstractNumId w:val="11"/>
  </w:num>
  <w:num w:numId="21">
    <w:abstractNumId w:val="7"/>
  </w:num>
  <w:num w:numId="22">
    <w:abstractNumId w:val="31"/>
  </w:num>
  <w:num w:numId="23">
    <w:abstractNumId w:val="44"/>
  </w:num>
  <w:num w:numId="24">
    <w:abstractNumId w:val="18"/>
  </w:num>
  <w:num w:numId="25">
    <w:abstractNumId w:val="20"/>
  </w:num>
  <w:num w:numId="26">
    <w:abstractNumId w:val="2"/>
  </w:num>
  <w:num w:numId="27">
    <w:abstractNumId w:val="38"/>
  </w:num>
  <w:num w:numId="28">
    <w:abstractNumId w:val="40"/>
  </w:num>
  <w:num w:numId="29">
    <w:abstractNumId w:val="45"/>
  </w:num>
  <w:num w:numId="30">
    <w:abstractNumId w:val="13"/>
  </w:num>
  <w:num w:numId="31">
    <w:abstractNumId w:val="4"/>
  </w:num>
  <w:num w:numId="32">
    <w:abstractNumId w:val="17"/>
  </w:num>
  <w:num w:numId="33">
    <w:abstractNumId w:val="46"/>
  </w:num>
  <w:num w:numId="34">
    <w:abstractNumId w:val="28"/>
  </w:num>
  <w:num w:numId="35">
    <w:abstractNumId w:val="48"/>
  </w:num>
  <w:num w:numId="36">
    <w:abstractNumId w:val="39"/>
  </w:num>
  <w:num w:numId="37">
    <w:abstractNumId w:val="34"/>
  </w:num>
  <w:num w:numId="38">
    <w:abstractNumId w:val="10"/>
  </w:num>
  <w:num w:numId="39">
    <w:abstractNumId w:val="27"/>
  </w:num>
  <w:num w:numId="40">
    <w:abstractNumId w:val="16"/>
  </w:num>
  <w:num w:numId="41">
    <w:abstractNumId w:val="36"/>
  </w:num>
  <w:num w:numId="42">
    <w:abstractNumId w:val="5"/>
  </w:num>
  <w:num w:numId="43">
    <w:abstractNumId w:val="42"/>
  </w:num>
  <w:num w:numId="44">
    <w:abstractNumId w:val="0"/>
  </w:num>
  <w:num w:numId="45">
    <w:abstractNumId w:val="1"/>
  </w:num>
  <w:num w:numId="46">
    <w:abstractNumId w:val="30"/>
  </w:num>
  <w:num w:numId="47">
    <w:abstractNumId w:val="33"/>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41559D"/>
    <w:rsid w:val="000948F3"/>
    <w:rsid w:val="000A2550"/>
    <w:rsid w:val="000E0DF3"/>
    <w:rsid w:val="00141CD0"/>
    <w:rsid w:val="00173D20"/>
    <w:rsid w:val="00194926"/>
    <w:rsid w:val="001B567D"/>
    <w:rsid w:val="001C4F74"/>
    <w:rsid w:val="001D4236"/>
    <w:rsid w:val="00200291"/>
    <w:rsid w:val="002279F8"/>
    <w:rsid w:val="00261CC8"/>
    <w:rsid w:val="00266B04"/>
    <w:rsid w:val="00296767"/>
    <w:rsid w:val="002C0398"/>
    <w:rsid w:val="002E5FC7"/>
    <w:rsid w:val="002F7C9A"/>
    <w:rsid w:val="00326886"/>
    <w:rsid w:val="00361596"/>
    <w:rsid w:val="00390568"/>
    <w:rsid w:val="003B09C2"/>
    <w:rsid w:val="003C19BD"/>
    <w:rsid w:val="0041559D"/>
    <w:rsid w:val="00435A7E"/>
    <w:rsid w:val="00436155"/>
    <w:rsid w:val="0044429A"/>
    <w:rsid w:val="00447E0F"/>
    <w:rsid w:val="004B68C7"/>
    <w:rsid w:val="004D629F"/>
    <w:rsid w:val="005625DC"/>
    <w:rsid w:val="0056558B"/>
    <w:rsid w:val="005A3768"/>
    <w:rsid w:val="005A722C"/>
    <w:rsid w:val="00610A94"/>
    <w:rsid w:val="00685F75"/>
    <w:rsid w:val="006A073C"/>
    <w:rsid w:val="00751965"/>
    <w:rsid w:val="007727A9"/>
    <w:rsid w:val="007A27D8"/>
    <w:rsid w:val="007B7783"/>
    <w:rsid w:val="007C509B"/>
    <w:rsid w:val="008220E5"/>
    <w:rsid w:val="008920FA"/>
    <w:rsid w:val="008943E9"/>
    <w:rsid w:val="00930599"/>
    <w:rsid w:val="00984B78"/>
    <w:rsid w:val="009A3809"/>
    <w:rsid w:val="009B2E5C"/>
    <w:rsid w:val="009C09B7"/>
    <w:rsid w:val="00A30643"/>
    <w:rsid w:val="00B73C28"/>
    <w:rsid w:val="00BB1575"/>
    <w:rsid w:val="00BD1C07"/>
    <w:rsid w:val="00C67F83"/>
    <w:rsid w:val="00C84F9A"/>
    <w:rsid w:val="00CA0913"/>
    <w:rsid w:val="00D032B5"/>
    <w:rsid w:val="00D04960"/>
    <w:rsid w:val="00D92E7E"/>
    <w:rsid w:val="00DA3275"/>
    <w:rsid w:val="00E14F5F"/>
    <w:rsid w:val="00E97131"/>
    <w:rsid w:val="00EB0F15"/>
    <w:rsid w:val="00F83250"/>
    <w:rsid w:val="00F83DC9"/>
    <w:rsid w:val="00FD7036"/>
    <w:rsid w:val="00FE309B"/>
    <w:rsid w:val="00FE5D86"/>
    <w:rsid w:val="00FF27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09C2"/>
    <w:pPr>
      <w:widowControl w:val="0"/>
      <w:autoSpaceDE w:val="0"/>
      <w:autoSpaceDN w:val="0"/>
      <w:spacing w:after="0" w:line="240" w:lineRule="auto"/>
    </w:pPr>
    <w:rPr>
      <w:rFonts w:ascii="Palatino Linotype" w:eastAsia="Palatino Linotype" w:hAnsi="Palatino Linotype" w:cs="Palatino Linotype"/>
      <w:lang w:eastAsia="ru-RU" w:bidi="ru-RU"/>
    </w:rPr>
  </w:style>
  <w:style w:type="paragraph" w:styleId="1">
    <w:name w:val="heading 1"/>
    <w:basedOn w:val="a"/>
    <w:link w:val="10"/>
    <w:uiPriority w:val="1"/>
    <w:qFormat/>
    <w:rsid w:val="003B09C2"/>
    <w:pPr>
      <w:ind w:left="124" w:right="523"/>
      <w:outlineLvl w:val="0"/>
    </w:pPr>
    <w:rPr>
      <w:rFonts w:ascii="Cambria" w:eastAsia="Cambria" w:hAnsi="Cambria" w:cs="Cambria"/>
      <w:b/>
      <w:bCs/>
      <w:sz w:val="28"/>
      <w:szCs w:val="28"/>
    </w:rPr>
  </w:style>
  <w:style w:type="paragraph" w:styleId="2">
    <w:name w:val="heading 2"/>
    <w:basedOn w:val="a"/>
    <w:link w:val="20"/>
    <w:uiPriority w:val="1"/>
    <w:semiHidden/>
    <w:unhideWhenUsed/>
    <w:qFormat/>
    <w:rsid w:val="003B09C2"/>
    <w:pPr>
      <w:ind w:left="2410"/>
      <w:outlineLvl w:val="1"/>
    </w:pPr>
    <w:rPr>
      <w:rFonts w:ascii="Cambria" w:eastAsia="Cambria" w:hAnsi="Cambria" w:cs="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B09C2"/>
    <w:rPr>
      <w:rFonts w:ascii="Cambria" w:eastAsia="Cambria" w:hAnsi="Cambria" w:cs="Cambria"/>
      <w:b/>
      <w:bCs/>
      <w:sz w:val="28"/>
      <w:szCs w:val="28"/>
      <w:lang w:eastAsia="ru-RU" w:bidi="ru-RU"/>
    </w:rPr>
  </w:style>
  <w:style w:type="character" w:customStyle="1" w:styleId="20">
    <w:name w:val="Заголовок 2 Знак"/>
    <w:basedOn w:val="a0"/>
    <w:link w:val="2"/>
    <w:uiPriority w:val="1"/>
    <w:semiHidden/>
    <w:rsid w:val="003B09C2"/>
    <w:rPr>
      <w:rFonts w:ascii="Cambria" w:eastAsia="Cambria" w:hAnsi="Cambria" w:cs="Cambria"/>
      <w:b/>
      <w:bCs/>
      <w:sz w:val="24"/>
      <w:szCs w:val="24"/>
      <w:lang w:eastAsia="ru-RU" w:bidi="ru-RU"/>
    </w:rPr>
  </w:style>
  <w:style w:type="paragraph" w:styleId="a3">
    <w:name w:val="Body Text"/>
    <w:basedOn w:val="a"/>
    <w:link w:val="a4"/>
    <w:uiPriority w:val="1"/>
    <w:semiHidden/>
    <w:unhideWhenUsed/>
    <w:qFormat/>
    <w:rsid w:val="003B09C2"/>
    <w:rPr>
      <w:sz w:val="24"/>
      <w:szCs w:val="24"/>
    </w:rPr>
  </w:style>
  <w:style w:type="character" w:customStyle="1" w:styleId="a4">
    <w:name w:val="Основной текст Знак"/>
    <w:basedOn w:val="a0"/>
    <w:link w:val="a3"/>
    <w:uiPriority w:val="1"/>
    <w:semiHidden/>
    <w:rsid w:val="003B09C2"/>
    <w:rPr>
      <w:rFonts w:ascii="Palatino Linotype" w:eastAsia="Palatino Linotype" w:hAnsi="Palatino Linotype" w:cs="Palatino Linotype"/>
      <w:sz w:val="24"/>
      <w:szCs w:val="24"/>
      <w:lang w:eastAsia="ru-RU" w:bidi="ru-RU"/>
    </w:rPr>
  </w:style>
  <w:style w:type="paragraph" w:styleId="a5">
    <w:name w:val="List Paragraph"/>
    <w:basedOn w:val="a"/>
    <w:link w:val="a6"/>
    <w:uiPriority w:val="34"/>
    <w:qFormat/>
    <w:rsid w:val="003B09C2"/>
    <w:pPr>
      <w:ind w:left="2062" w:hanging="360"/>
      <w:jc w:val="both"/>
    </w:pPr>
  </w:style>
  <w:style w:type="paragraph" w:customStyle="1" w:styleId="TableParagraph">
    <w:name w:val="Table Paragraph"/>
    <w:basedOn w:val="a"/>
    <w:uiPriority w:val="1"/>
    <w:qFormat/>
    <w:rsid w:val="003B09C2"/>
    <w:pPr>
      <w:ind w:left="107"/>
    </w:pPr>
  </w:style>
  <w:style w:type="table" w:customStyle="1" w:styleId="TableNormal">
    <w:name w:val="Table Normal"/>
    <w:uiPriority w:val="2"/>
    <w:semiHidden/>
    <w:qFormat/>
    <w:rsid w:val="003B09C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12">
    <w:name w:val="c12"/>
    <w:basedOn w:val="a"/>
    <w:rsid w:val="00BD1C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0">
    <w:name w:val="c0"/>
    <w:basedOn w:val="a0"/>
    <w:rsid w:val="00BD1C07"/>
  </w:style>
  <w:style w:type="paragraph" w:customStyle="1" w:styleId="c1">
    <w:name w:val="c1"/>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15">
    <w:name w:val="c15"/>
    <w:basedOn w:val="a0"/>
    <w:rsid w:val="007A27D8"/>
  </w:style>
  <w:style w:type="paragraph" w:customStyle="1" w:styleId="c24">
    <w:name w:val="c24"/>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56">
    <w:name w:val="c56"/>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6">
    <w:name w:val="Абзац списка Знак"/>
    <w:link w:val="a5"/>
    <w:uiPriority w:val="34"/>
    <w:locked/>
    <w:rsid w:val="00361596"/>
    <w:rPr>
      <w:rFonts w:ascii="Palatino Linotype" w:eastAsia="Palatino Linotype" w:hAnsi="Palatino Linotype" w:cs="Palatino Linotype"/>
      <w:lang w:eastAsia="ru-RU" w:bidi="ru-RU"/>
    </w:rPr>
  </w:style>
  <w:style w:type="paragraph" w:customStyle="1" w:styleId="c13">
    <w:name w:val="c13"/>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5">
    <w:name w:val="c5"/>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16">
    <w:name w:val="c16"/>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a7">
    <w:name w:val="header"/>
    <w:basedOn w:val="a"/>
    <w:link w:val="a8"/>
    <w:uiPriority w:val="99"/>
    <w:unhideWhenUsed/>
    <w:rsid w:val="007727A9"/>
    <w:pPr>
      <w:tabs>
        <w:tab w:val="center" w:pos="4677"/>
        <w:tab w:val="right" w:pos="9355"/>
      </w:tabs>
    </w:pPr>
  </w:style>
  <w:style w:type="character" w:customStyle="1" w:styleId="a8">
    <w:name w:val="Верхний колонтитул Знак"/>
    <w:basedOn w:val="a0"/>
    <w:link w:val="a7"/>
    <w:uiPriority w:val="99"/>
    <w:rsid w:val="007727A9"/>
    <w:rPr>
      <w:rFonts w:ascii="Palatino Linotype" w:eastAsia="Palatino Linotype" w:hAnsi="Palatino Linotype" w:cs="Palatino Linotype"/>
      <w:lang w:eastAsia="ru-RU" w:bidi="ru-RU"/>
    </w:rPr>
  </w:style>
  <w:style w:type="paragraph" w:styleId="a9">
    <w:name w:val="footer"/>
    <w:basedOn w:val="a"/>
    <w:link w:val="aa"/>
    <w:uiPriority w:val="99"/>
    <w:unhideWhenUsed/>
    <w:rsid w:val="007727A9"/>
    <w:pPr>
      <w:tabs>
        <w:tab w:val="center" w:pos="4677"/>
        <w:tab w:val="right" w:pos="9355"/>
      </w:tabs>
    </w:pPr>
  </w:style>
  <w:style w:type="character" w:customStyle="1" w:styleId="aa">
    <w:name w:val="Нижний колонтитул Знак"/>
    <w:basedOn w:val="a0"/>
    <w:link w:val="a9"/>
    <w:uiPriority w:val="99"/>
    <w:rsid w:val="007727A9"/>
    <w:rPr>
      <w:rFonts w:ascii="Palatino Linotype" w:eastAsia="Palatino Linotype" w:hAnsi="Palatino Linotype" w:cs="Palatino Linotype"/>
      <w:lang w:eastAsia="ru-RU" w:bidi="ru-RU"/>
    </w:rPr>
  </w:style>
  <w:style w:type="paragraph" w:styleId="ab">
    <w:name w:val="Balloon Text"/>
    <w:basedOn w:val="a"/>
    <w:link w:val="ac"/>
    <w:uiPriority w:val="99"/>
    <w:semiHidden/>
    <w:unhideWhenUsed/>
    <w:rsid w:val="004D629F"/>
    <w:rPr>
      <w:rFonts w:ascii="Tahoma" w:hAnsi="Tahoma" w:cs="Tahoma"/>
      <w:sz w:val="16"/>
      <w:szCs w:val="16"/>
    </w:rPr>
  </w:style>
  <w:style w:type="character" w:customStyle="1" w:styleId="ac">
    <w:name w:val="Текст выноски Знак"/>
    <w:basedOn w:val="a0"/>
    <w:link w:val="ab"/>
    <w:uiPriority w:val="99"/>
    <w:semiHidden/>
    <w:rsid w:val="004D629F"/>
    <w:rPr>
      <w:rFonts w:ascii="Tahoma" w:eastAsia="Palatino Linotype" w:hAnsi="Tahoma" w:cs="Tahoma"/>
      <w:sz w:val="16"/>
      <w:szCs w:val="16"/>
      <w:lang w:eastAsia="ru-RU" w:bidi="ru-RU"/>
    </w:rPr>
  </w:style>
  <w:style w:type="table" w:styleId="ad">
    <w:name w:val="Table Grid"/>
    <w:basedOn w:val="a1"/>
    <w:rsid w:val="00FE3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9B2E5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e">
    <w:name w:val="Hyperlink"/>
    <w:basedOn w:val="a0"/>
    <w:uiPriority w:val="99"/>
    <w:semiHidden/>
    <w:unhideWhenUsed/>
    <w:rsid w:val="009B2E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09C2"/>
    <w:pPr>
      <w:widowControl w:val="0"/>
      <w:autoSpaceDE w:val="0"/>
      <w:autoSpaceDN w:val="0"/>
      <w:spacing w:after="0" w:line="240" w:lineRule="auto"/>
    </w:pPr>
    <w:rPr>
      <w:rFonts w:ascii="Palatino Linotype" w:eastAsia="Palatino Linotype" w:hAnsi="Palatino Linotype" w:cs="Palatino Linotype"/>
      <w:lang w:eastAsia="ru-RU" w:bidi="ru-RU"/>
    </w:rPr>
  </w:style>
  <w:style w:type="paragraph" w:styleId="1">
    <w:name w:val="heading 1"/>
    <w:basedOn w:val="a"/>
    <w:link w:val="10"/>
    <w:uiPriority w:val="1"/>
    <w:qFormat/>
    <w:rsid w:val="003B09C2"/>
    <w:pPr>
      <w:ind w:left="124" w:right="523"/>
      <w:outlineLvl w:val="0"/>
    </w:pPr>
    <w:rPr>
      <w:rFonts w:ascii="Cambria" w:eastAsia="Cambria" w:hAnsi="Cambria" w:cs="Cambria"/>
      <w:b/>
      <w:bCs/>
      <w:sz w:val="28"/>
      <w:szCs w:val="28"/>
    </w:rPr>
  </w:style>
  <w:style w:type="paragraph" w:styleId="2">
    <w:name w:val="heading 2"/>
    <w:basedOn w:val="a"/>
    <w:link w:val="20"/>
    <w:uiPriority w:val="1"/>
    <w:semiHidden/>
    <w:unhideWhenUsed/>
    <w:qFormat/>
    <w:rsid w:val="003B09C2"/>
    <w:pPr>
      <w:ind w:left="2410"/>
      <w:outlineLvl w:val="1"/>
    </w:pPr>
    <w:rPr>
      <w:rFonts w:ascii="Cambria" w:eastAsia="Cambria" w:hAnsi="Cambria" w:cs="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B09C2"/>
    <w:rPr>
      <w:rFonts w:ascii="Cambria" w:eastAsia="Cambria" w:hAnsi="Cambria" w:cs="Cambria"/>
      <w:b/>
      <w:bCs/>
      <w:sz w:val="28"/>
      <w:szCs w:val="28"/>
      <w:lang w:eastAsia="ru-RU" w:bidi="ru-RU"/>
    </w:rPr>
  </w:style>
  <w:style w:type="character" w:customStyle="1" w:styleId="20">
    <w:name w:val="Заголовок 2 Знак"/>
    <w:basedOn w:val="a0"/>
    <w:link w:val="2"/>
    <w:uiPriority w:val="1"/>
    <w:semiHidden/>
    <w:rsid w:val="003B09C2"/>
    <w:rPr>
      <w:rFonts w:ascii="Cambria" w:eastAsia="Cambria" w:hAnsi="Cambria" w:cs="Cambria"/>
      <w:b/>
      <w:bCs/>
      <w:sz w:val="24"/>
      <w:szCs w:val="24"/>
      <w:lang w:eastAsia="ru-RU" w:bidi="ru-RU"/>
    </w:rPr>
  </w:style>
  <w:style w:type="paragraph" w:styleId="a3">
    <w:name w:val="Body Text"/>
    <w:basedOn w:val="a"/>
    <w:link w:val="a4"/>
    <w:uiPriority w:val="1"/>
    <w:semiHidden/>
    <w:unhideWhenUsed/>
    <w:qFormat/>
    <w:rsid w:val="003B09C2"/>
    <w:rPr>
      <w:sz w:val="24"/>
      <w:szCs w:val="24"/>
    </w:rPr>
  </w:style>
  <w:style w:type="character" w:customStyle="1" w:styleId="a4">
    <w:name w:val="Основной текст Знак"/>
    <w:basedOn w:val="a0"/>
    <w:link w:val="a3"/>
    <w:uiPriority w:val="1"/>
    <w:semiHidden/>
    <w:rsid w:val="003B09C2"/>
    <w:rPr>
      <w:rFonts w:ascii="Palatino Linotype" w:eastAsia="Palatino Linotype" w:hAnsi="Palatino Linotype" w:cs="Palatino Linotype"/>
      <w:sz w:val="24"/>
      <w:szCs w:val="24"/>
      <w:lang w:eastAsia="ru-RU" w:bidi="ru-RU"/>
    </w:rPr>
  </w:style>
  <w:style w:type="paragraph" w:styleId="a5">
    <w:name w:val="List Paragraph"/>
    <w:basedOn w:val="a"/>
    <w:link w:val="a6"/>
    <w:uiPriority w:val="34"/>
    <w:qFormat/>
    <w:rsid w:val="003B09C2"/>
    <w:pPr>
      <w:ind w:left="2062" w:hanging="360"/>
      <w:jc w:val="both"/>
    </w:pPr>
  </w:style>
  <w:style w:type="paragraph" w:customStyle="1" w:styleId="TableParagraph">
    <w:name w:val="Table Paragraph"/>
    <w:basedOn w:val="a"/>
    <w:uiPriority w:val="1"/>
    <w:qFormat/>
    <w:rsid w:val="003B09C2"/>
    <w:pPr>
      <w:ind w:left="107"/>
    </w:pPr>
  </w:style>
  <w:style w:type="table" w:customStyle="1" w:styleId="TableNormal">
    <w:name w:val="Table Normal"/>
    <w:uiPriority w:val="2"/>
    <w:semiHidden/>
    <w:qFormat/>
    <w:rsid w:val="003B09C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c12">
    <w:name w:val="c12"/>
    <w:basedOn w:val="a"/>
    <w:rsid w:val="00BD1C0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0">
    <w:name w:val="c0"/>
    <w:basedOn w:val="a0"/>
    <w:rsid w:val="00BD1C07"/>
  </w:style>
  <w:style w:type="paragraph" w:customStyle="1" w:styleId="c1">
    <w:name w:val="c1"/>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15">
    <w:name w:val="c15"/>
    <w:basedOn w:val="a0"/>
    <w:rsid w:val="007A27D8"/>
  </w:style>
  <w:style w:type="paragraph" w:customStyle="1" w:styleId="c24">
    <w:name w:val="c24"/>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56">
    <w:name w:val="c56"/>
    <w:basedOn w:val="a"/>
    <w:rsid w:val="007A27D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a6">
    <w:name w:val="Абзац списка Знак"/>
    <w:link w:val="a5"/>
    <w:uiPriority w:val="34"/>
    <w:locked/>
    <w:rsid w:val="00361596"/>
    <w:rPr>
      <w:rFonts w:ascii="Palatino Linotype" w:eastAsia="Palatino Linotype" w:hAnsi="Palatino Linotype" w:cs="Palatino Linotype"/>
      <w:lang w:eastAsia="ru-RU" w:bidi="ru-RU"/>
    </w:rPr>
  </w:style>
  <w:style w:type="paragraph" w:customStyle="1" w:styleId="c13">
    <w:name w:val="c13"/>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5">
    <w:name w:val="c5"/>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c16">
    <w:name w:val="c16"/>
    <w:basedOn w:val="a"/>
    <w:rsid w:val="007727A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a7">
    <w:name w:val="header"/>
    <w:basedOn w:val="a"/>
    <w:link w:val="a8"/>
    <w:uiPriority w:val="99"/>
    <w:unhideWhenUsed/>
    <w:rsid w:val="007727A9"/>
    <w:pPr>
      <w:tabs>
        <w:tab w:val="center" w:pos="4677"/>
        <w:tab w:val="right" w:pos="9355"/>
      </w:tabs>
    </w:pPr>
  </w:style>
  <w:style w:type="character" w:customStyle="1" w:styleId="a8">
    <w:name w:val="Верхний колонтитул Знак"/>
    <w:basedOn w:val="a0"/>
    <w:link w:val="a7"/>
    <w:uiPriority w:val="99"/>
    <w:rsid w:val="007727A9"/>
    <w:rPr>
      <w:rFonts w:ascii="Palatino Linotype" w:eastAsia="Palatino Linotype" w:hAnsi="Palatino Linotype" w:cs="Palatino Linotype"/>
      <w:lang w:eastAsia="ru-RU" w:bidi="ru-RU"/>
    </w:rPr>
  </w:style>
  <w:style w:type="paragraph" w:styleId="a9">
    <w:name w:val="footer"/>
    <w:basedOn w:val="a"/>
    <w:link w:val="aa"/>
    <w:uiPriority w:val="99"/>
    <w:unhideWhenUsed/>
    <w:rsid w:val="007727A9"/>
    <w:pPr>
      <w:tabs>
        <w:tab w:val="center" w:pos="4677"/>
        <w:tab w:val="right" w:pos="9355"/>
      </w:tabs>
    </w:pPr>
  </w:style>
  <w:style w:type="character" w:customStyle="1" w:styleId="aa">
    <w:name w:val="Нижний колонтитул Знак"/>
    <w:basedOn w:val="a0"/>
    <w:link w:val="a9"/>
    <w:uiPriority w:val="99"/>
    <w:rsid w:val="007727A9"/>
    <w:rPr>
      <w:rFonts w:ascii="Palatino Linotype" w:eastAsia="Palatino Linotype" w:hAnsi="Palatino Linotype" w:cs="Palatino Linotype"/>
      <w:lang w:eastAsia="ru-RU" w:bidi="ru-RU"/>
    </w:rPr>
  </w:style>
  <w:style w:type="paragraph" w:styleId="ab">
    <w:name w:val="Balloon Text"/>
    <w:basedOn w:val="a"/>
    <w:link w:val="ac"/>
    <w:uiPriority w:val="99"/>
    <w:semiHidden/>
    <w:unhideWhenUsed/>
    <w:rsid w:val="004D629F"/>
    <w:rPr>
      <w:rFonts w:ascii="Tahoma" w:hAnsi="Tahoma" w:cs="Tahoma"/>
      <w:sz w:val="16"/>
      <w:szCs w:val="16"/>
    </w:rPr>
  </w:style>
  <w:style w:type="character" w:customStyle="1" w:styleId="ac">
    <w:name w:val="Текст выноски Знак"/>
    <w:basedOn w:val="a0"/>
    <w:link w:val="ab"/>
    <w:uiPriority w:val="99"/>
    <w:semiHidden/>
    <w:rsid w:val="004D629F"/>
    <w:rPr>
      <w:rFonts w:ascii="Tahoma" w:eastAsia="Palatino Linotype" w:hAnsi="Tahoma" w:cs="Tahoma"/>
      <w:sz w:val="16"/>
      <w:szCs w:val="16"/>
      <w:lang w:eastAsia="ru-RU" w:bidi="ru-RU"/>
    </w:rPr>
  </w:style>
  <w:style w:type="table" w:styleId="ad">
    <w:name w:val="Table Grid"/>
    <w:basedOn w:val="a1"/>
    <w:rsid w:val="00FE30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9B2E5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ae">
    <w:name w:val="Hyperlink"/>
    <w:basedOn w:val="a0"/>
    <w:uiPriority w:val="99"/>
    <w:semiHidden/>
    <w:unhideWhenUsed/>
    <w:rsid w:val="009B2E5C"/>
    <w:rPr>
      <w:color w:val="0000FF"/>
      <w:u w:val="single"/>
    </w:rPr>
  </w:style>
</w:styles>
</file>

<file path=word/webSettings.xml><?xml version="1.0" encoding="utf-8"?>
<w:webSettings xmlns:r="http://schemas.openxmlformats.org/officeDocument/2006/relationships" xmlns:w="http://schemas.openxmlformats.org/wordprocessingml/2006/main">
  <w:divs>
    <w:div w:id="214126653">
      <w:bodyDiv w:val="1"/>
      <w:marLeft w:val="0"/>
      <w:marRight w:val="0"/>
      <w:marTop w:val="0"/>
      <w:marBottom w:val="0"/>
      <w:divBdr>
        <w:top w:val="none" w:sz="0" w:space="0" w:color="auto"/>
        <w:left w:val="none" w:sz="0" w:space="0" w:color="auto"/>
        <w:bottom w:val="none" w:sz="0" w:space="0" w:color="auto"/>
        <w:right w:val="none" w:sz="0" w:space="0" w:color="auto"/>
      </w:divBdr>
    </w:div>
    <w:div w:id="405688832">
      <w:bodyDiv w:val="1"/>
      <w:marLeft w:val="0"/>
      <w:marRight w:val="0"/>
      <w:marTop w:val="0"/>
      <w:marBottom w:val="0"/>
      <w:divBdr>
        <w:top w:val="none" w:sz="0" w:space="0" w:color="auto"/>
        <w:left w:val="none" w:sz="0" w:space="0" w:color="auto"/>
        <w:bottom w:val="none" w:sz="0" w:space="0" w:color="auto"/>
        <w:right w:val="none" w:sz="0" w:space="0" w:color="auto"/>
      </w:divBdr>
    </w:div>
    <w:div w:id="505754709">
      <w:bodyDiv w:val="1"/>
      <w:marLeft w:val="0"/>
      <w:marRight w:val="0"/>
      <w:marTop w:val="0"/>
      <w:marBottom w:val="0"/>
      <w:divBdr>
        <w:top w:val="none" w:sz="0" w:space="0" w:color="auto"/>
        <w:left w:val="none" w:sz="0" w:space="0" w:color="auto"/>
        <w:bottom w:val="none" w:sz="0" w:space="0" w:color="auto"/>
        <w:right w:val="none" w:sz="0" w:space="0" w:color="auto"/>
      </w:divBdr>
    </w:div>
    <w:div w:id="560873792">
      <w:bodyDiv w:val="1"/>
      <w:marLeft w:val="0"/>
      <w:marRight w:val="0"/>
      <w:marTop w:val="0"/>
      <w:marBottom w:val="0"/>
      <w:divBdr>
        <w:top w:val="none" w:sz="0" w:space="0" w:color="auto"/>
        <w:left w:val="none" w:sz="0" w:space="0" w:color="auto"/>
        <w:bottom w:val="none" w:sz="0" w:space="0" w:color="auto"/>
        <w:right w:val="none" w:sz="0" w:space="0" w:color="auto"/>
      </w:divBdr>
    </w:div>
    <w:div w:id="577986055">
      <w:bodyDiv w:val="1"/>
      <w:marLeft w:val="0"/>
      <w:marRight w:val="0"/>
      <w:marTop w:val="0"/>
      <w:marBottom w:val="0"/>
      <w:divBdr>
        <w:top w:val="none" w:sz="0" w:space="0" w:color="auto"/>
        <w:left w:val="none" w:sz="0" w:space="0" w:color="auto"/>
        <w:bottom w:val="none" w:sz="0" w:space="0" w:color="auto"/>
        <w:right w:val="none" w:sz="0" w:space="0" w:color="auto"/>
      </w:divBdr>
    </w:div>
    <w:div w:id="601567915">
      <w:bodyDiv w:val="1"/>
      <w:marLeft w:val="0"/>
      <w:marRight w:val="0"/>
      <w:marTop w:val="0"/>
      <w:marBottom w:val="0"/>
      <w:divBdr>
        <w:top w:val="none" w:sz="0" w:space="0" w:color="auto"/>
        <w:left w:val="none" w:sz="0" w:space="0" w:color="auto"/>
        <w:bottom w:val="none" w:sz="0" w:space="0" w:color="auto"/>
        <w:right w:val="none" w:sz="0" w:space="0" w:color="auto"/>
      </w:divBdr>
    </w:div>
    <w:div w:id="655185728">
      <w:bodyDiv w:val="1"/>
      <w:marLeft w:val="0"/>
      <w:marRight w:val="0"/>
      <w:marTop w:val="0"/>
      <w:marBottom w:val="0"/>
      <w:divBdr>
        <w:top w:val="none" w:sz="0" w:space="0" w:color="auto"/>
        <w:left w:val="none" w:sz="0" w:space="0" w:color="auto"/>
        <w:bottom w:val="none" w:sz="0" w:space="0" w:color="auto"/>
        <w:right w:val="none" w:sz="0" w:space="0" w:color="auto"/>
      </w:divBdr>
    </w:div>
    <w:div w:id="717123824">
      <w:bodyDiv w:val="1"/>
      <w:marLeft w:val="0"/>
      <w:marRight w:val="0"/>
      <w:marTop w:val="0"/>
      <w:marBottom w:val="0"/>
      <w:divBdr>
        <w:top w:val="none" w:sz="0" w:space="0" w:color="auto"/>
        <w:left w:val="none" w:sz="0" w:space="0" w:color="auto"/>
        <w:bottom w:val="none" w:sz="0" w:space="0" w:color="auto"/>
        <w:right w:val="none" w:sz="0" w:space="0" w:color="auto"/>
      </w:divBdr>
    </w:div>
    <w:div w:id="780227148">
      <w:bodyDiv w:val="1"/>
      <w:marLeft w:val="0"/>
      <w:marRight w:val="0"/>
      <w:marTop w:val="0"/>
      <w:marBottom w:val="0"/>
      <w:divBdr>
        <w:top w:val="none" w:sz="0" w:space="0" w:color="auto"/>
        <w:left w:val="none" w:sz="0" w:space="0" w:color="auto"/>
        <w:bottom w:val="none" w:sz="0" w:space="0" w:color="auto"/>
        <w:right w:val="none" w:sz="0" w:space="0" w:color="auto"/>
      </w:divBdr>
    </w:div>
    <w:div w:id="849223742">
      <w:bodyDiv w:val="1"/>
      <w:marLeft w:val="0"/>
      <w:marRight w:val="0"/>
      <w:marTop w:val="0"/>
      <w:marBottom w:val="0"/>
      <w:divBdr>
        <w:top w:val="none" w:sz="0" w:space="0" w:color="auto"/>
        <w:left w:val="none" w:sz="0" w:space="0" w:color="auto"/>
        <w:bottom w:val="none" w:sz="0" w:space="0" w:color="auto"/>
        <w:right w:val="none" w:sz="0" w:space="0" w:color="auto"/>
      </w:divBdr>
    </w:div>
    <w:div w:id="951323480">
      <w:bodyDiv w:val="1"/>
      <w:marLeft w:val="0"/>
      <w:marRight w:val="0"/>
      <w:marTop w:val="0"/>
      <w:marBottom w:val="0"/>
      <w:divBdr>
        <w:top w:val="none" w:sz="0" w:space="0" w:color="auto"/>
        <w:left w:val="none" w:sz="0" w:space="0" w:color="auto"/>
        <w:bottom w:val="none" w:sz="0" w:space="0" w:color="auto"/>
        <w:right w:val="none" w:sz="0" w:space="0" w:color="auto"/>
      </w:divBdr>
    </w:div>
    <w:div w:id="1088843131">
      <w:bodyDiv w:val="1"/>
      <w:marLeft w:val="0"/>
      <w:marRight w:val="0"/>
      <w:marTop w:val="0"/>
      <w:marBottom w:val="0"/>
      <w:divBdr>
        <w:top w:val="none" w:sz="0" w:space="0" w:color="auto"/>
        <w:left w:val="none" w:sz="0" w:space="0" w:color="auto"/>
        <w:bottom w:val="none" w:sz="0" w:space="0" w:color="auto"/>
        <w:right w:val="none" w:sz="0" w:space="0" w:color="auto"/>
      </w:divBdr>
    </w:div>
    <w:div w:id="1148788465">
      <w:bodyDiv w:val="1"/>
      <w:marLeft w:val="0"/>
      <w:marRight w:val="0"/>
      <w:marTop w:val="0"/>
      <w:marBottom w:val="0"/>
      <w:divBdr>
        <w:top w:val="none" w:sz="0" w:space="0" w:color="auto"/>
        <w:left w:val="none" w:sz="0" w:space="0" w:color="auto"/>
        <w:bottom w:val="none" w:sz="0" w:space="0" w:color="auto"/>
        <w:right w:val="none" w:sz="0" w:space="0" w:color="auto"/>
      </w:divBdr>
    </w:div>
    <w:div w:id="1167549154">
      <w:bodyDiv w:val="1"/>
      <w:marLeft w:val="0"/>
      <w:marRight w:val="0"/>
      <w:marTop w:val="0"/>
      <w:marBottom w:val="0"/>
      <w:divBdr>
        <w:top w:val="none" w:sz="0" w:space="0" w:color="auto"/>
        <w:left w:val="none" w:sz="0" w:space="0" w:color="auto"/>
        <w:bottom w:val="none" w:sz="0" w:space="0" w:color="auto"/>
        <w:right w:val="none" w:sz="0" w:space="0" w:color="auto"/>
      </w:divBdr>
    </w:div>
    <w:div w:id="1167595555">
      <w:bodyDiv w:val="1"/>
      <w:marLeft w:val="0"/>
      <w:marRight w:val="0"/>
      <w:marTop w:val="0"/>
      <w:marBottom w:val="0"/>
      <w:divBdr>
        <w:top w:val="none" w:sz="0" w:space="0" w:color="auto"/>
        <w:left w:val="none" w:sz="0" w:space="0" w:color="auto"/>
        <w:bottom w:val="none" w:sz="0" w:space="0" w:color="auto"/>
        <w:right w:val="none" w:sz="0" w:space="0" w:color="auto"/>
      </w:divBdr>
    </w:div>
    <w:div w:id="1240289661">
      <w:bodyDiv w:val="1"/>
      <w:marLeft w:val="0"/>
      <w:marRight w:val="0"/>
      <w:marTop w:val="0"/>
      <w:marBottom w:val="0"/>
      <w:divBdr>
        <w:top w:val="none" w:sz="0" w:space="0" w:color="auto"/>
        <w:left w:val="none" w:sz="0" w:space="0" w:color="auto"/>
        <w:bottom w:val="none" w:sz="0" w:space="0" w:color="auto"/>
        <w:right w:val="none" w:sz="0" w:space="0" w:color="auto"/>
      </w:divBdr>
    </w:div>
    <w:div w:id="1252809325">
      <w:bodyDiv w:val="1"/>
      <w:marLeft w:val="0"/>
      <w:marRight w:val="0"/>
      <w:marTop w:val="0"/>
      <w:marBottom w:val="0"/>
      <w:divBdr>
        <w:top w:val="none" w:sz="0" w:space="0" w:color="auto"/>
        <w:left w:val="none" w:sz="0" w:space="0" w:color="auto"/>
        <w:bottom w:val="none" w:sz="0" w:space="0" w:color="auto"/>
        <w:right w:val="none" w:sz="0" w:space="0" w:color="auto"/>
      </w:divBdr>
    </w:div>
    <w:div w:id="1359089615">
      <w:bodyDiv w:val="1"/>
      <w:marLeft w:val="0"/>
      <w:marRight w:val="0"/>
      <w:marTop w:val="0"/>
      <w:marBottom w:val="0"/>
      <w:divBdr>
        <w:top w:val="none" w:sz="0" w:space="0" w:color="auto"/>
        <w:left w:val="none" w:sz="0" w:space="0" w:color="auto"/>
        <w:bottom w:val="none" w:sz="0" w:space="0" w:color="auto"/>
        <w:right w:val="none" w:sz="0" w:space="0" w:color="auto"/>
      </w:divBdr>
    </w:div>
    <w:div w:id="1383599289">
      <w:bodyDiv w:val="1"/>
      <w:marLeft w:val="0"/>
      <w:marRight w:val="0"/>
      <w:marTop w:val="0"/>
      <w:marBottom w:val="0"/>
      <w:divBdr>
        <w:top w:val="none" w:sz="0" w:space="0" w:color="auto"/>
        <w:left w:val="none" w:sz="0" w:space="0" w:color="auto"/>
        <w:bottom w:val="none" w:sz="0" w:space="0" w:color="auto"/>
        <w:right w:val="none" w:sz="0" w:space="0" w:color="auto"/>
      </w:divBdr>
    </w:div>
    <w:div w:id="1446314744">
      <w:bodyDiv w:val="1"/>
      <w:marLeft w:val="0"/>
      <w:marRight w:val="0"/>
      <w:marTop w:val="0"/>
      <w:marBottom w:val="0"/>
      <w:divBdr>
        <w:top w:val="none" w:sz="0" w:space="0" w:color="auto"/>
        <w:left w:val="none" w:sz="0" w:space="0" w:color="auto"/>
        <w:bottom w:val="none" w:sz="0" w:space="0" w:color="auto"/>
        <w:right w:val="none" w:sz="0" w:space="0" w:color="auto"/>
      </w:divBdr>
    </w:div>
    <w:div w:id="1528062035">
      <w:bodyDiv w:val="1"/>
      <w:marLeft w:val="0"/>
      <w:marRight w:val="0"/>
      <w:marTop w:val="0"/>
      <w:marBottom w:val="0"/>
      <w:divBdr>
        <w:top w:val="none" w:sz="0" w:space="0" w:color="auto"/>
        <w:left w:val="none" w:sz="0" w:space="0" w:color="auto"/>
        <w:bottom w:val="none" w:sz="0" w:space="0" w:color="auto"/>
        <w:right w:val="none" w:sz="0" w:space="0" w:color="auto"/>
      </w:divBdr>
    </w:div>
    <w:div w:id="1542673256">
      <w:bodyDiv w:val="1"/>
      <w:marLeft w:val="0"/>
      <w:marRight w:val="0"/>
      <w:marTop w:val="0"/>
      <w:marBottom w:val="0"/>
      <w:divBdr>
        <w:top w:val="none" w:sz="0" w:space="0" w:color="auto"/>
        <w:left w:val="none" w:sz="0" w:space="0" w:color="auto"/>
        <w:bottom w:val="none" w:sz="0" w:space="0" w:color="auto"/>
        <w:right w:val="none" w:sz="0" w:space="0" w:color="auto"/>
      </w:divBdr>
    </w:div>
    <w:div w:id="1563443722">
      <w:bodyDiv w:val="1"/>
      <w:marLeft w:val="0"/>
      <w:marRight w:val="0"/>
      <w:marTop w:val="0"/>
      <w:marBottom w:val="0"/>
      <w:divBdr>
        <w:top w:val="none" w:sz="0" w:space="0" w:color="auto"/>
        <w:left w:val="none" w:sz="0" w:space="0" w:color="auto"/>
        <w:bottom w:val="none" w:sz="0" w:space="0" w:color="auto"/>
        <w:right w:val="none" w:sz="0" w:space="0" w:color="auto"/>
      </w:divBdr>
    </w:div>
    <w:div w:id="1647970544">
      <w:bodyDiv w:val="1"/>
      <w:marLeft w:val="0"/>
      <w:marRight w:val="0"/>
      <w:marTop w:val="0"/>
      <w:marBottom w:val="0"/>
      <w:divBdr>
        <w:top w:val="none" w:sz="0" w:space="0" w:color="auto"/>
        <w:left w:val="none" w:sz="0" w:space="0" w:color="auto"/>
        <w:bottom w:val="none" w:sz="0" w:space="0" w:color="auto"/>
        <w:right w:val="none" w:sz="0" w:space="0" w:color="auto"/>
      </w:divBdr>
    </w:div>
    <w:div w:id="1845044657">
      <w:bodyDiv w:val="1"/>
      <w:marLeft w:val="0"/>
      <w:marRight w:val="0"/>
      <w:marTop w:val="0"/>
      <w:marBottom w:val="0"/>
      <w:divBdr>
        <w:top w:val="none" w:sz="0" w:space="0" w:color="auto"/>
        <w:left w:val="none" w:sz="0" w:space="0" w:color="auto"/>
        <w:bottom w:val="none" w:sz="0" w:space="0" w:color="auto"/>
        <w:right w:val="none" w:sz="0" w:space="0" w:color="auto"/>
      </w:divBdr>
    </w:div>
    <w:div w:id="1919244216">
      <w:bodyDiv w:val="1"/>
      <w:marLeft w:val="0"/>
      <w:marRight w:val="0"/>
      <w:marTop w:val="0"/>
      <w:marBottom w:val="0"/>
      <w:divBdr>
        <w:top w:val="none" w:sz="0" w:space="0" w:color="auto"/>
        <w:left w:val="none" w:sz="0" w:space="0" w:color="auto"/>
        <w:bottom w:val="none" w:sz="0" w:space="0" w:color="auto"/>
        <w:right w:val="none" w:sz="0" w:space="0" w:color="auto"/>
      </w:divBdr>
    </w:div>
    <w:div w:id="1941986219">
      <w:bodyDiv w:val="1"/>
      <w:marLeft w:val="0"/>
      <w:marRight w:val="0"/>
      <w:marTop w:val="0"/>
      <w:marBottom w:val="0"/>
      <w:divBdr>
        <w:top w:val="none" w:sz="0" w:space="0" w:color="auto"/>
        <w:left w:val="none" w:sz="0" w:space="0" w:color="auto"/>
        <w:bottom w:val="none" w:sz="0" w:space="0" w:color="auto"/>
        <w:right w:val="none" w:sz="0" w:space="0" w:color="auto"/>
      </w:divBdr>
    </w:div>
    <w:div w:id="1983457728">
      <w:bodyDiv w:val="1"/>
      <w:marLeft w:val="0"/>
      <w:marRight w:val="0"/>
      <w:marTop w:val="0"/>
      <w:marBottom w:val="0"/>
      <w:divBdr>
        <w:top w:val="none" w:sz="0" w:space="0" w:color="auto"/>
        <w:left w:val="none" w:sz="0" w:space="0" w:color="auto"/>
        <w:bottom w:val="none" w:sz="0" w:space="0" w:color="auto"/>
        <w:right w:val="none" w:sz="0" w:space="0" w:color="auto"/>
      </w:divBdr>
    </w:div>
    <w:div w:id="1988241308">
      <w:bodyDiv w:val="1"/>
      <w:marLeft w:val="0"/>
      <w:marRight w:val="0"/>
      <w:marTop w:val="0"/>
      <w:marBottom w:val="0"/>
      <w:divBdr>
        <w:top w:val="none" w:sz="0" w:space="0" w:color="auto"/>
        <w:left w:val="none" w:sz="0" w:space="0" w:color="auto"/>
        <w:bottom w:val="none" w:sz="0" w:space="0" w:color="auto"/>
        <w:right w:val="none" w:sz="0" w:space="0" w:color="auto"/>
      </w:divBdr>
    </w:div>
    <w:div w:id="1988511421">
      <w:bodyDiv w:val="1"/>
      <w:marLeft w:val="0"/>
      <w:marRight w:val="0"/>
      <w:marTop w:val="0"/>
      <w:marBottom w:val="0"/>
      <w:divBdr>
        <w:top w:val="none" w:sz="0" w:space="0" w:color="auto"/>
        <w:left w:val="none" w:sz="0" w:space="0" w:color="auto"/>
        <w:bottom w:val="none" w:sz="0" w:space="0" w:color="auto"/>
        <w:right w:val="none" w:sz="0" w:space="0" w:color="auto"/>
      </w:divBdr>
    </w:div>
    <w:div w:id="2016489543">
      <w:bodyDiv w:val="1"/>
      <w:marLeft w:val="0"/>
      <w:marRight w:val="0"/>
      <w:marTop w:val="0"/>
      <w:marBottom w:val="0"/>
      <w:divBdr>
        <w:top w:val="none" w:sz="0" w:space="0" w:color="auto"/>
        <w:left w:val="none" w:sz="0" w:space="0" w:color="auto"/>
        <w:bottom w:val="none" w:sz="0" w:space="0" w:color="auto"/>
        <w:right w:val="none" w:sz="0" w:space="0" w:color="auto"/>
      </w:divBdr>
    </w:div>
    <w:div w:id="2116049382">
      <w:bodyDiv w:val="1"/>
      <w:marLeft w:val="0"/>
      <w:marRight w:val="0"/>
      <w:marTop w:val="0"/>
      <w:marBottom w:val="0"/>
      <w:divBdr>
        <w:top w:val="none" w:sz="0" w:space="0" w:color="auto"/>
        <w:left w:val="none" w:sz="0" w:space="0" w:color="auto"/>
        <w:bottom w:val="none" w:sz="0" w:space="0" w:color="auto"/>
        <w:right w:val="none" w:sz="0" w:space="0" w:color="auto"/>
      </w:divBdr>
    </w:div>
    <w:div w:id="211709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konstitutsi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upk-rf/" TargetMode="External"/><Relationship Id="rId5" Type="http://schemas.openxmlformats.org/officeDocument/2006/relationships/webSettings" Target="webSettings.xml"/><Relationship Id="rId10" Type="http://schemas.openxmlformats.org/officeDocument/2006/relationships/hyperlink" Target="https://sudact.ru/law/apk-rf/" TargetMode="External"/><Relationship Id="rId4" Type="http://schemas.openxmlformats.org/officeDocument/2006/relationships/settings" Target="settings.xml"/><Relationship Id="rId9" Type="http://schemas.openxmlformats.org/officeDocument/2006/relationships/hyperlink" Target="https://sudact.ru/law/gpk-r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D16FC-9505-4F56-8DCF-E655F9D2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5770</Words>
  <Characters>32894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1</cp:lastModifiedBy>
  <cp:revision>8</cp:revision>
  <cp:lastPrinted>2021-11-13T15:39:00Z</cp:lastPrinted>
  <dcterms:created xsi:type="dcterms:W3CDTF">2022-02-02T17:45:00Z</dcterms:created>
  <dcterms:modified xsi:type="dcterms:W3CDTF">2022-03-09T09:56:00Z</dcterms:modified>
</cp:coreProperties>
</file>